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elhaClara-Cor2"/>
        <w:tblpPr w:leftFromText="141" w:rightFromText="141" w:vertAnchor="text" w:horzAnchor="margin" w:tblpXSpec="center" w:tblpY="-83"/>
        <w:tblW w:w="10242" w:type="dxa"/>
        <w:tblLayout w:type="fixed"/>
        <w:tblLook w:val="04A0" w:firstRow="1" w:lastRow="0" w:firstColumn="1" w:lastColumn="0" w:noHBand="0" w:noVBand="1"/>
      </w:tblPr>
      <w:tblGrid>
        <w:gridCol w:w="392"/>
        <w:gridCol w:w="567"/>
        <w:gridCol w:w="1286"/>
        <w:gridCol w:w="1549"/>
        <w:gridCol w:w="2143"/>
        <w:gridCol w:w="2056"/>
        <w:gridCol w:w="2249"/>
      </w:tblGrid>
      <w:tr w:rsidR="00CE6464" w:rsidRPr="00F91CF2" w14:paraId="47E807C2" w14:textId="77777777" w:rsidTr="00CB725E">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242" w:type="dxa"/>
            <w:gridSpan w:val="7"/>
            <w:tcBorders>
              <w:top w:val="single" w:sz="18" w:space="0" w:color="auto"/>
              <w:left w:val="single" w:sz="18" w:space="0" w:color="auto"/>
              <w:bottom w:val="single" w:sz="18" w:space="0" w:color="auto"/>
              <w:right w:val="single" w:sz="18" w:space="0" w:color="auto"/>
            </w:tcBorders>
            <w:shd w:val="clear" w:color="auto" w:fill="8A3FC6"/>
            <w:vAlign w:val="center"/>
          </w:tcPr>
          <w:p w14:paraId="0519C004" w14:textId="0C358737" w:rsidR="00E75F32" w:rsidRPr="00F91CF2" w:rsidRDefault="00E75F32" w:rsidP="0017560C">
            <w:pPr>
              <w:pStyle w:val="SemEspaamento"/>
              <w:jc w:val="center"/>
              <w:rPr>
                <w:sz w:val="18"/>
                <w:szCs w:val="18"/>
              </w:rPr>
            </w:pPr>
            <w:r w:rsidRPr="00F91CF2">
              <w:rPr>
                <w:sz w:val="18"/>
                <w:szCs w:val="18"/>
              </w:rPr>
              <w:t>Plano de Aula</w:t>
            </w:r>
            <w:r w:rsidR="00B858E4" w:rsidRPr="00F91CF2">
              <w:rPr>
                <w:sz w:val="18"/>
                <w:szCs w:val="18"/>
              </w:rPr>
              <w:t xml:space="preserve"> nº</w:t>
            </w:r>
            <w:r w:rsidR="00E50B7E">
              <w:rPr>
                <w:sz w:val="18"/>
                <w:szCs w:val="18"/>
              </w:rPr>
              <w:t>1</w:t>
            </w:r>
            <w:r w:rsidR="00CB725E">
              <w:rPr>
                <w:sz w:val="18"/>
                <w:szCs w:val="18"/>
              </w:rPr>
              <w:t>0</w:t>
            </w:r>
            <w:r w:rsidR="00E50B7E">
              <w:rPr>
                <w:sz w:val="18"/>
                <w:szCs w:val="18"/>
              </w:rPr>
              <w:t xml:space="preserve"> </w:t>
            </w:r>
            <w:r w:rsidR="00650B97">
              <w:rPr>
                <w:sz w:val="18"/>
                <w:szCs w:val="18"/>
              </w:rPr>
              <w:t xml:space="preserve">e </w:t>
            </w:r>
            <w:r w:rsidR="00E50B7E">
              <w:rPr>
                <w:sz w:val="18"/>
                <w:szCs w:val="18"/>
              </w:rPr>
              <w:t>1</w:t>
            </w:r>
            <w:r w:rsidR="00CB725E">
              <w:rPr>
                <w:sz w:val="18"/>
                <w:szCs w:val="18"/>
              </w:rPr>
              <w:t>1</w:t>
            </w:r>
          </w:p>
        </w:tc>
      </w:tr>
      <w:tr w:rsidR="0017560C" w:rsidRPr="00F91CF2" w14:paraId="0CE2ACF3"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4"/>
            <w:tcBorders>
              <w:top w:val="single" w:sz="18" w:space="0" w:color="auto"/>
              <w:left w:val="single" w:sz="18" w:space="0" w:color="auto"/>
              <w:bottom w:val="single" w:sz="8" w:space="0" w:color="auto"/>
              <w:right w:val="single" w:sz="2" w:space="0" w:color="auto"/>
            </w:tcBorders>
            <w:shd w:val="clear" w:color="auto" w:fill="FFFFFF" w:themeFill="background1"/>
            <w:vAlign w:val="center"/>
          </w:tcPr>
          <w:p w14:paraId="2B7E810F" w14:textId="0D9C1325" w:rsidR="0017560C" w:rsidRPr="00F91CF2" w:rsidRDefault="0017560C" w:rsidP="0017560C">
            <w:pPr>
              <w:rPr>
                <w:sz w:val="18"/>
                <w:szCs w:val="18"/>
              </w:rPr>
            </w:pPr>
            <w:r w:rsidRPr="00F91CF2">
              <w:rPr>
                <w:sz w:val="18"/>
                <w:szCs w:val="18"/>
              </w:rPr>
              <w:t>Professor</w:t>
            </w:r>
            <w:r w:rsidR="000F16E9" w:rsidRPr="00F91CF2">
              <w:rPr>
                <w:sz w:val="18"/>
                <w:szCs w:val="18"/>
              </w:rPr>
              <w:t>a</w:t>
            </w:r>
            <w:r w:rsidRPr="00F91CF2">
              <w:rPr>
                <w:sz w:val="18"/>
                <w:szCs w:val="18"/>
              </w:rPr>
              <w:t xml:space="preserve">: </w:t>
            </w:r>
            <w:r w:rsidR="00CB725E">
              <w:rPr>
                <w:b w:val="0"/>
                <w:bCs w:val="0"/>
                <w:sz w:val="18"/>
                <w:szCs w:val="18"/>
              </w:rPr>
              <w:t>Marta Taveira</w:t>
            </w:r>
          </w:p>
        </w:tc>
        <w:tc>
          <w:tcPr>
            <w:tcW w:w="2143" w:type="dxa"/>
            <w:tcBorders>
              <w:top w:val="single" w:sz="18" w:space="0" w:color="auto"/>
              <w:left w:val="single" w:sz="2" w:space="0" w:color="auto"/>
              <w:bottom w:val="single" w:sz="8" w:space="0" w:color="auto"/>
              <w:right w:val="single" w:sz="4" w:space="0" w:color="auto"/>
            </w:tcBorders>
            <w:shd w:val="clear" w:color="auto" w:fill="FFFFFF" w:themeFill="background1"/>
            <w:vAlign w:val="center"/>
          </w:tcPr>
          <w:p w14:paraId="7467CE41" w14:textId="7C5D8826"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F91CF2">
              <w:rPr>
                <w:b/>
                <w:bCs/>
                <w:sz w:val="18"/>
                <w:szCs w:val="18"/>
              </w:rPr>
              <w:t>Ano/Turma:</w:t>
            </w:r>
            <w:r w:rsidRPr="00F91CF2">
              <w:rPr>
                <w:bCs/>
                <w:sz w:val="18"/>
                <w:szCs w:val="18"/>
              </w:rPr>
              <w:t xml:space="preserve"> 10º</w:t>
            </w:r>
            <w:r w:rsidR="00CB725E">
              <w:rPr>
                <w:bCs/>
                <w:sz w:val="18"/>
                <w:szCs w:val="18"/>
              </w:rPr>
              <w:t>B</w:t>
            </w:r>
          </w:p>
        </w:tc>
        <w:tc>
          <w:tcPr>
            <w:tcW w:w="2056" w:type="dxa"/>
            <w:tcBorders>
              <w:top w:val="single" w:sz="18" w:space="0" w:color="auto"/>
              <w:left w:val="single" w:sz="4" w:space="0" w:color="auto"/>
              <w:bottom w:val="single" w:sz="8" w:space="0" w:color="auto"/>
              <w:right w:val="single" w:sz="2" w:space="0" w:color="auto"/>
            </w:tcBorders>
            <w:shd w:val="clear" w:color="auto" w:fill="FFFFFF" w:themeFill="background1"/>
            <w:vAlign w:val="center"/>
          </w:tcPr>
          <w:p w14:paraId="641B3E76" w14:textId="2D6B8054"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F91CF2">
              <w:rPr>
                <w:b/>
                <w:sz w:val="18"/>
                <w:szCs w:val="18"/>
              </w:rPr>
              <w:t xml:space="preserve">Hora: </w:t>
            </w:r>
            <w:r w:rsidR="00650B97">
              <w:rPr>
                <w:bCs/>
                <w:sz w:val="18"/>
                <w:szCs w:val="18"/>
              </w:rPr>
              <w:t>15:25H</w:t>
            </w:r>
          </w:p>
        </w:tc>
        <w:tc>
          <w:tcPr>
            <w:tcW w:w="2249" w:type="dxa"/>
            <w:tcBorders>
              <w:top w:val="single" w:sz="18" w:space="0" w:color="auto"/>
              <w:left w:val="single" w:sz="2" w:space="0" w:color="auto"/>
              <w:bottom w:val="single" w:sz="4" w:space="0" w:color="auto"/>
              <w:right w:val="single" w:sz="18" w:space="0" w:color="auto"/>
            </w:tcBorders>
            <w:shd w:val="clear" w:color="auto" w:fill="FFFFFF" w:themeFill="background1"/>
            <w:vAlign w:val="center"/>
          </w:tcPr>
          <w:p w14:paraId="4D60928B" w14:textId="0E8A2CD3"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r w:rsidRPr="00F91CF2">
              <w:rPr>
                <w:b/>
                <w:sz w:val="18"/>
                <w:szCs w:val="18"/>
              </w:rPr>
              <w:t>Local:</w:t>
            </w:r>
            <w:r w:rsidR="000F16E9" w:rsidRPr="00F91CF2">
              <w:rPr>
                <w:b/>
                <w:sz w:val="18"/>
                <w:szCs w:val="18"/>
              </w:rPr>
              <w:t xml:space="preserve"> </w:t>
            </w:r>
            <w:r w:rsidR="000F16E9" w:rsidRPr="00F91CF2">
              <w:rPr>
                <w:bCs/>
                <w:sz w:val="18"/>
                <w:szCs w:val="18"/>
              </w:rPr>
              <w:t>Espaço 3</w:t>
            </w:r>
          </w:p>
        </w:tc>
      </w:tr>
      <w:tr w:rsidR="0017560C" w:rsidRPr="00F91CF2" w14:paraId="5F65215E"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5" w:type="dxa"/>
            <w:gridSpan w:val="3"/>
            <w:tcBorders>
              <w:top w:val="single" w:sz="4" w:space="0" w:color="auto"/>
              <w:left w:val="single" w:sz="18" w:space="0" w:color="auto"/>
              <w:bottom w:val="single" w:sz="8" w:space="0" w:color="auto"/>
              <w:right w:val="single" w:sz="8" w:space="0" w:color="auto"/>
            </w:tcBorders>
            <w:shd w:val="clear" w:color="auto" w:fill="FFFFFF" w:themeFill="background1"/>
            <w:vAlign w:val="center"/>
          </w:tcPr>
          <w:p w14:paraId="6F11A092" w14:textId="4C91A639" w:rsidR="0017560C" w:rsidRPr="00F91CF2" w:rsidRDefault="0017560C" w:rsidP="0017560C">
            <w:pPr>
              <w:rPr>
                <w:sz w:val="18"/>
                <w:szCs w:val="18"/>
              </w:rPr>
            </w:pPr>
            <w:r w:rsidRPr="00F91CF2">
              <w:rPr>
                <w:sz w:val="18"/>
                <w:szCs w:val="18"/>
              </w:rPr>
              <w:t xml:space="preserve">Aula: </w:t>
            </w:r>
            <w:r w:rsidR="00923855" w:rsidRPr="00923855">
              <w:rPr>
                <w:b w:val="0"/>
                <w:bCs w:val="0"/>
                <w:sz w:val="18"/>
                <w:szCs w:val="18"/>
              </w:rPr>
              <w:t>10 e 11</w:t>
            </w:r>
          </w:p>
        </w:tc>
        <w:tc>
          <w:tcPr>
            <w:tcW w:w="15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49E705" w14:textId="4B2B80BE" w:rsidR="0017560C" w:rsidRPr="00F91CF2" w:rsidRDefault="0017560C" w:rsidP="0017560C">
            <w:pPr>
              <w:ind w:left="-49"/>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Sessão: </w:t>
            </w:r>
            <w:r w:rsidR="00923855" w:rsidRPr="00923855">
              <w:rPr>
                <w:bCs/>
                <w:sz w:val="18"/>
                <w:szCs w:val="18"/>
              </w:rPr>
              <w:t>8 e 9 de 18</w:t>
            </w:r>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3DA66B1" w14:textId="6E079D2C" w:rsidR="0017560C" w:rsidRPr="00F91CF2"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Data: </w:t>
            </w:r>
            <w:r w:rsidR="000A47B3">
              <w:rPr>
                <w:bCs/>
                <w:sz w:val="18"/>
                <w:szCs w:val="18"/>
              </w:rPr>
              <w:t>07</w:t>
            </w:r>
            <w:r w:rsidRPr="00F91CF2">
              <w:rPr>
                <w:bCs/>
                <w:sz w:val="18"/>
                <w:szCs w:val="18"/>
              </w:rPr>
              <w:t>/</w:t>
            </w:r>
            <w:r w:rsidR="00650B97">
              <w:rPr>
                <w:bCs/>
                <w:sz w:val="18"/>
                <w:szCs w:val="18"/>
              </w:rPr>
              <w:t>1</w:t>
            </w:r>
            <w:r w:rsidRPr="00F91CF2">
              <w:rPr>
                <w:bCs/>
                <w:sz w:val="18"/>
                <w:szCs w:val="18"/>
              </w:rPr>
              <w:t xml:space="preserve">0/25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6E063740" w14:textId="51106D15" w:rsidR="0017560C" w:rsidRPr="00F91CF2"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Tempo útil: </w:t>
            </w:r>
            <w:r w:rsidR="00560CB0" w:rsidRPr="00F91CF2">
              <w:rPr>
                <w:bCs/>
                <w:sz w:val="18"/>
                <w:szCs w:val="18"/>
              </w:rPr>
              <w:t>8</w:t>
            </w:r>
            <w:r w:rsidR="00396475" w:rsidRPr="00F91CF2">
              <w:rPr>
                <w:bCs/>
                <w:sz w:val="18"/>
                <w:szCs w:val="18"/>
              </w:rPr>
              <w:t>0</w:t>
            </w:r>
            <w:r w:rsidRPr="00F91CF2">
              <w:rPr>
                <w:bCs/>
                <w:sz w:val="18"/>
                <w:szCs w:val="18"/>
              </w:rPr>
              <w:t xml:space="preserve"> min</w:t>
            </w:r>
          </w:p>
        </w:tc>
        <w:tc>
          <w:tcPr>
            <w:tcW w:w="2249" w:type="dxa"/>
            <w:vMerge w:val="restart"/>
            <w:tcBorders>
              <w:top w:val="single" w:sz="4" w:space="0" w:color="auto"/>
              <w:left w:val="single" w:sz="4" w:space="0" w:color="auto"/>
              <w:right w:val="single" w:sz="18" w:space="0" w:color="auto"/>
            </w:tcBorders>
            <w:shd w:val="clear" w:color="auto" w:fill="FFFFFF" w:themeFill="background1"/>
          </w:tcPr>
          <w:p w14:paraId="5CA274BB" w14:textId="0CD88C0F" w:rsidR="0017560C" w:rsidRPr="00F91CF2" w:rsidRDefault="0017560C" w:rsidP="0017560C">
            <w:pPr>
              <w:jc w:val="both"/>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Material: </w:t>
            </w:r>
            <w:r w:rsidR="00545C8E">
              <w:rPr>
                <w:bCs/>
                <w:sz w:val="18"/>
                <w:szCs w:val="18"/>
              </w:rPr>
              <w:t>28</w:t>
            </w:r>
            <w:r w:rsidR="00545C8E" w:rsidRPr="005863DF">
              <w:rPr>
                <w:bCs/>
                <w:sz w:val="18"/>
                <w:szCs w:val="18"/>
              </w:rPr>
              <w:t xml:space="preserve"> cones, 20 sinalizadores, </w:t>
            </w:r>
            <w:r w:rsidR="00545C8E">
              <w:rPr>
                <w:bCs/>
                <w:sz w:val="18"/>
                <w:szCs w:val="18"/>
              </w:rPr>
              <w:t>16</w:t>
            </w:r>
            <w:r w:rsidR="00545C8E" w:rsidRPr="005863DF">
              <w:rPr>
                <w:bCs/>
                <w:sz w:val="18"/>
                <w:szCs w:val="18"/>
              </w:rPr>
              <w:t xml:space="preserve"> coletes, 12 bolas</w:t>
            </w:r>
            <w:r w:rsidR="00545C8E">
              <w:rPr>
                <w:bCs/>
                <w:sz w:val="18"/>
                <w:szCs w:val="18"/>
              </w:rPr>
              <w:t>, 18 fitas</w:t>
            </w:r>
          </w:p>
        </w:tc>
      </w:tr>
      <w:tr w:rsidR="0017560C" w:rsidRPr="00F91CF2" w14:paraId="6903175A"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4"/>
            <w:tcBorders>
              <w:top w:val="single" w:sz="8" w:space="0" w:color="auto"/>
              <w:left w:val="single" w:sz="18" w:space="0" w:color="auto"/>
              <w:bottom w:val="single" w:sz="8" w:space="0" w:color="auto"/>
              <w:right w:val="single" w:sz="8" w:space="0" w:color="auto"/>
            </w:tcBorders>
            <w:shd w:val="clear" w:color="auto" w:fill="FFFFFF" w:themeFill="background1"/>
            <w:vAlign w:val="center"/>
          </w:tcPr>
          <w:p w14:paraId="45BE0185" w14:textId="5BAADED7" w:rsidR="0017560C" w:rsidRPr="00F91CF2" w:rsidRDefault="0017560C" w:rsidP="0017560C">
            <w:pPr>
              <w:rPr>
                <w:b w:val="0"/>
                <w:sz w:val="18"/>
                <w:szCs w:val="18"/>
              </w:rPr>
            </w:pPr>
            <w:r w:rsidRPr="00F91CF2">
              <w:rPr>
                <w:sz w:val="18"/>
                <w:szCs w:val="18"/>
              </w:rPr>
              <w:t xml:space="preserve">UT/UD:  </w:t>
            </w:r>
            <w:r w:rsidRPr="00F91CF2">
              <w:rPr>
                <w:b w:val="0"/>
                <w:bCs w:val="0"/>
                <w:sz w:val="18"/>
                <w:szCs w:val="18"/>
              </w:rPr>
              <w:t>Futebol</w:t>
            </w:r>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90ABE90" w14:textId="36B3F8B8"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F91CF2">
              <w:rPr>
                <w:b/>
                <w:sz w:val="18"/>
                <w:szCs w:val="18"/>
              </w:rPr>
              <w:t xml:space="preserve">Duração: </w:t>
            </w:r>
            <w:r w:rsidR="00560CB0" w:rsidRPr="00F91CF2">
              <w:rPr>
                <w:bCs/>
                <w:sz w:val="18"/>
                <w:szCs w:val="18"/>
              </w:rPr>
              <w:t>100</w:t>
            </w:r>
            <w:r w:rsidRPr="00F91CF2">
              <w:rPr>
                <w:bCs/>
                <w:sz w:val="18"/>
                <w:szCs w:val="18"/>
              </w:rPr>
              <w:t xml:space="preserve"> min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2BD7A92D" w14:textId="2292FB96"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F91CF2">
              <w:rPr>
                <w:b/>
                <w:sz w:val="18"/>
                <w:szCs w:val="18"/>
              </w:rPr>
              <w:t xml:space="preserve">Nº alunos: </w:t>
            </w:r>
            <w:r w:rsidRPr="00F91CF2">
              <w:rPr>
                <w:bCs/>
                <w:sz w:val="18"/>
                <w:szCs w:val="18"/>
              </w:rPr>
              <w:t>2</w:t>
            </w:r>
            <w:r w:rsidR="00CB725E">
              <w:rPr>
                <w:bCs/>
                <w:sz w:val="18"/>
                <w:szCs w:val="18"/>
              </w:rPr>
              <w:t>1</w:t>
            </w:r>
          </w:p>
        </w:tc>
        <w:tc>
          <w:tcPr>
            <w:tcW w:w="2249" w:type="dxa"/>
            <w:vMerge/>
            <w:tcBorders>
              <w:left w:val="single" w:sz="4" w:space="0" w:color="auto"/>
              <w:right w:val="single" w:sz="18" w:space="0" w:color="auto"/>
            </w:tcBorders>
            <w:shd w:val="clear" w:color="auto" w:fill="FFFFFF" w:themeFill="background1"/>
          </w:tcPr>
          <w:p w14:paraId="4C3D5C19" w14:textId="6AFDF61D"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p>
        </w:tc>
      </w:tr>
      <w:tr w:rsidR="00CE6464" w:rsidRPr="00F91CF2" w14:paraId="08EDC618"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93" w:type="dxa"/>
            <w:gridSpan w:val="6"/>
            <w:tcBorders>
              <w:top w:val="single" w:sz="8" w:space="0" w:color="auto"/>
              <w:left w:val="single" w:sz="18" w:space="0" w:color="auto"/>
              <w:bottom w:val="single" w:sz="8" w:space="0" w:color="auto"/>
              <w:right w:val="single" w:sz="4" w:space="0" w:color="auto"/>
            </w:tcBorders>
            <w:shd w:val="clear" w:color="auto" w:fill="FFFFFF" w:themeFill="background1"/>
            <w:vAlign w:val="center"/>
          </w:tcPr>
          <w:p w14:paraId="36A3C398" w14:textId="79F24D91" w:rsidR="00CE6464" w:rsidRPr="00F91CF2" w:rsidRDefault="00CE6464" w:rsidP="0017560C">
            <w:pPr>
              <w:rPr>
                <w:color w:val="000000" w:themeColor="text1"/>
                <w:sz w:val="18"/>
                <w:szCs w:val="18"/>
              </w:rPr>
            </w:pPr>
            <w:r w:rsidRPr="00F91CF2">
              <w:rPr>
                <w:color w:val="000000" w:themeColor="text1"/>
                <w:sz w:val="18"/>
                <w:szCs w:val="18"/>
              </w:rPr>
              <w:t xml:space="preserve">Função Didática: </w:t>
            </w:r>
            <w:r w:rsidRPr="00F91CF2">
              <w:rPr>
                <w:b w:val="0"/>
                <w:bCs w:val="0"/>
                <w:sz w:val="18"/>
                <w:szCs w:val="18"/>
              </w:rPr>
              <w:t xml:space="preserve"> </w:t>
            </w:r>
            <w:r w:rsidR="00CB725E">
              <w:rPr>
                <w:b w:val="0"/>
                <w:bCs w:val="0"/>
                <w:sz w:val="18"/>
                <w:szCs w:val="18"/>
              </w:rPr>
              <w:t xml:space="preserve">Consolidação </w:t>
            </w:r>
            <w:r w:rsidR="00C55B7E" w:rsidRPr="00F91CF2">
              <w:rPr>
                <w:b w:val="0"/>
                <w:bCs w:val="0"/>
                <w:sz w:val="18"/>
                <w:szCs w:val="18"/>
              </w:rPr>
              <w:t>da receção/controlo</w:t>
            </w:r>
            <w:r w:rsidR="00CB725E">
              <w:rPr>
                <w:b w:val="0"/>
                <w:bCs w:val="0"/>
                <w:sz w:val="18"/>
                <w:szCs w:val="18"/>
              </w:rPr>
              <w:t xml:space="preserve"> e do passe curto. Exercitação do </w:t>
            </w:r>
            <w:r w:rsidR="00447F4E">
              <w:rPr>
                <w:b w:val="0"/>
                <w:bCs w:val="0"/>
                <w:sz w:val="18"/>
                <w:szCs w:val="18"/>
              </w:rPr>
              <w:t>remate, do desarme, da interseção</w:t>
            </w:r>
            <w:r w:rsidR="00CB725E">
              <w:rPr>
                <w:b w:val="0"/>
                <w:bCs w:val="0"/>
                <w:sz w:val="18"/>
                <w:szCs w:val="18"/>
              </w:rPr>
              <w:t xml:space="preserve"> e da contenção. Introdução e Exercitação da</w:t>
            </w:r>
            <w:r w:rsidR="00447F4E">
              <w:rPr>
                <w:b w:val="0"/>
                <w:bCs w:val="0"/>
                <w:sz w:val="18"/>
                <w:szCs w:val="18"/>
              </w:rPr>
              <w:t xml:space="preserve"> </w:t>
            </w:r>
            <w:r w:rsidR="00E11810" w:rsidRPr="00F91CF2">
              <w:rPr>
                <w:b w:val="0"/>
                <w:bCs w:val="0"/>
                <w:sz w:val="18"/>
                <w:szCs w:val="18"/>
              </w:rPr>
              <w:t xml:space="preserve">cobertura </w:t>
            </w:r>
            <w:r w:rsidR="00CB725E">
              <w:rPr>
                <w:b w:val="0"/>
                <w:bCs w:val="0"/>
                <w:sz w:val="18"/>
                <w:szCs w:val="18"/>
              </w:rPr>
              <w:t>def</w:t>
            </w:r>
            <w:r w:rsidR="00E11810" w:rsidRPr="00F91CF2">
              <w:rPr>
                <w:b w:val="0"/>
                <w:bCs w:val="0"/>
                <w:sz w:val="18"/>
                <w:szCs w:val="18"/>
              </w:rPr>
              <w:t>ensiva</w:t>
            </w:r>
            <w:r w:rsidR="00D05B3E" w:rsidRPr="00F91CF2">
              <w:rPr>
                <w:b w:val="0"/>
                <w:bCs w:val="0"/>
                <w:sz w:val="18"/>
                <w:szCs w:val="18"/>
              </w:rPr>
              <w:t>.</w:t>
            </w:r>
          </w:p>
        </w:tc>
        <w:tc>
          <w:tcPr>
            <w:tcW w:w="2249" w:type="dxa"/>
            <w:vMerge/>
            <w:tcBorders>
              <w:left w:val="single" w:sz="4" w:space="0" w:color="auto"/>
              <w:right w:val="single" w:sz="18" w:space="0" w:color="auto"/>
            </w:tcBorders>
            <w:shd w:val="clear" w:color="auto" w:fill="FFFFFF" w:themeFill="background1"/>
          </w:tcPr>
          <w:p w14:paraId="43936746" w14:textId="77777777" w:rsidR="00CE6464" w:rsidRPr="00F91CF2" w:rsidRDefault="00CE6464" w:rsidP="0017560C">
            <w:pPr>
              <w:cnfStyle w:val="000000010000" w:firstRow="0" w:lastRow="0" w:firstColumn="0" w:lastColumn="0" w:oddVBand="0" w:evenVBand="0" w:oddHBand="0" w:evenHBand="1" w:firstRowFirstColumn="0" w:firstRowLastColumn="0" w:lastRowFirstColumn="0" w:lastRowLastColumn="0"/>
              <w:rPr>
                <w:color w:val="000000" w:themeColor="text1"/>
                <w:sz w:val="18"/>
                <w:szCs w:val="18"/>
              </w:rPr>
            </w:pPr>
          </w:p>
        </w:tc>
      </w:tr>
      <w:tr w:rsidR="0017560C" w:rsidRPr="00F91CF2" w14:paraId="55D2B27F" w14:textId="77777777" w:rsidTr="00175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2" w:type="dxa"/>
            <w:tcBorders>
              <w:top w:val="single" w:sz="18" w:space="0" w:color="auto"/>
              <w:left w:val="nil"/>
              <w:bottom w:val="nil"/>
              <w:right w:val="nil"/>
            </w:tcBorders>
            <w:shd w:val="clear" w:color="auto" w:fill="FFFFFF" w:themeFill="background1"/>
          </w:tcPr>
          <w:p w14:paraId="50ABFF98" w14:textId="77777777" w:rsidR="0017560C" w:rsidRPr="00F91CF2" w:rsidRDefault="0017560C" w:rsidP="0017560C">
            <w:pPr>
              <w:rPr>
                <w:sz w:val="18"/>
                <w:szCs w:val="18"/>
              </w:rPr>
            </w:pPr>
          </w:p>
        </w:tc>
        <w:tc>
          <w:tcPr>
            <w:tcW w:w="9850" w:type="dxa"/>
            <w:gridSpan w:val="6"/>
            <w:tcBorders>
              <w:top w:val="single" w:sz="18" w:space="0" w:color="auto"/>
              <w:left w:val="nil"/>
              <w:bottom w:val="single" w:sz="18" w:space="0" w:color="auto"/>
              <w:right w:val="nil"/>
            </w:tcBorders>
            <w:shd w:val="clear" w:color="auto" w:fill="FFFFFF" w:themeFill="background1"/>
          </w:tcPr>
          <w:p w14:paraId="71794ED8" w14:textId="77777777"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p>
        </w:tc>
      </w:tr>
      <w:tr w:rsidR="00E932AB" w:rsidRPr="00F91CF2" w14:paraId="44A94D42" w14:textId="77777777" w:rsidTr="00AB03F3">
        <w:trPr>
          <w:cnfStyle w:val="000000010000" w:firstRow="0" w:lastRow="0" w:firstColumn="0" w:lastColumn="0" w:oddVBand="0" w:evenVBand="0" w:oddHBand="0" w:evenHBand="1"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392" w:type="dxa"/>
            <w:tcBorders>
              <w:top w:val="nil"/>
              <w:left w:val="nil"/>
              <w:bottom w:val="single" w:sz="18" w:space="0" w:color="auto"/>
              <w:right w:val="single" w:sz="18" w:space="0" w:color="auto"/>
            </w:tcBorders>
            <w:shd w:val="clear" w:color="auto" w:fill="FFFFFF" w:themeFill="background1"/>
            <w:vAlign w:val="center"/>
          </w:tcPr>
          <w:p w14:paraId="0F16A00F" w14:textId="77777777" w:rsidR="00E932AB" w:rsidRPr="00F91CF2" w:rsidRDefault="00E932AB" w:rsidP="0017560C">
            <w:pPr>
              <w:jc w:val="center"/>
              <w:rPr>
                <w:sz w:val="18"/>
                <w:szCs w:val="18"/>
              </w:rPr>
            </w:pPr>
          </w:p>
        </w:tc>
        <w:tc>
          <w:tcPr>
            <w:tcW w:w="567" w:type="dxa"/>
            <w:tcBorders>
              <w:top w:val="single" w:sz="18" w:space="0" w:color="auto"/>
              <w:left w:val="single" w:sz="18" w:space="0" w:color="auto"/>
              <w:bottom w:val="single" w:sz="18" w:space="0" w:color="auto"/>
              <w:right w:val="single" w:sz="8" w:space="0" w:color="auto"/>
            </w:tcBorders>
            <w:shd w:val="clear" w:color="auto" w:fill="8A3FC6"/>
            <w:vAlign w:val="center"/>
          </w:tcPr>
          <w:p w14:paraId="720724D5" w14:textId="3A45FBE5" w:rsidR="00E932AB" w:rsidRPr="00F91CF2" w:rsidRDefault="00E932AB" w:rsidP="0017560C">
            <w:pPr>
              <w:jc w:val="center"/>
              <w:cnfStyle w:val="000000010000" w:firstRow="0" w:lastRow="0" w:firstColumn="0" w:lastColumn="0" w:oddVBand="0" w:evenVBand="0" w:oddHBand="0" w:evenHBand="1" w:firstRowFirstColumn="0" w:firstRowLastColumn="0" w:lastRowFirstColumn="0" w:lastRowLastColumn="0"/>
              <w:rPr>
                <w:b/>
                <w:bCs/>
                <w:sz w:val="18"/>
                <w:szCs w:val="18"/>
              </w:rPr>
            </w:pPr>
          </w:p>
        </w:tc>
        <w:tc>
          <w:tcPr>
            <w:tcW w:w="9283" w:type="dxa"/>
            <w:gridSpan w:val="5"/>
            <w:tcBorders>
              <w:top w:val="single" w:sz="18" w:space="0" w:color="auto"/>
              <w:left w:val="single" w:sz="8" w:space="0" w:color="auto"/>
              <w:bottom w:val="single" w:sz="18" w:space="0" w:color="auto"/>
              <w:right w:val="single" w:sz="18" w:space="0" w:color="auto"/>
            </w:tcBorders>
            <w:shd w:val="clear" w:color="auto" w:fill="8A3FC6"/>
            <w:vAlign w:val="center"/>
          </w:tcPr>
          <w:p w14:paraId="3B479844" w14:textId="5B395004" w:rsidR="00E932AB" w:rsidRPr="00F91CF2" w:rsidRDefault="00E932AB" w:rsidP="0017560C">
            <w:pPr>
              <w:jc w:val="center"/>
              <w:cnfStyle w:val="000000010000" w:firstRow="0" w:lastRow="0" w:firstColumn="0" w:lastColumn="0" w:oddVBand="0" w:evenVBand="0" w:oddHBand="0" w:evenHBand="1" w:firstRowFirstColumn="0" w:firstRowLastColumn="0" w:lastRowFirstColumn="0" w:lastRowLastColumn="0"/>
              <w:rPr>
                <w:b/>
                <w:bCs/>
                <w:sz w:val="18"/>
                <w:szCs w:val="18"/>
              </w:rPr>
            </w:pPr>
            <w:r>
              <w:rPr>
                <w:b/>
                <w:bCs/>
                <w:sz w:val="18"/>
                <w:szCs w:val="18"/>
              </w:rPr>
              <w:t>Reflexão 10 e 11</w:t>
            </w:r>
          </w:p>
        </w:tc>
      </w:tr>
      <w:tr w:rsidR="00E932AB" w:rsidRPr="00F91CF2" w14:paraId="2BECD8E4" w14:textId="77777777" w:rsidTr="00F734E6">
        <w:trPr>
          <w:cnfStyle w:val="000000100000" w:firstRow="0" w:lastRow="0" w:firstColumn="0" w:lastColumn="0" w:oddVBand="0" w:evenVBand="0" w:oddHBand="1" w:evenHBand="0" w:firstRowFirstColumn="0" w:firstRowLastColumn="0" w:lastRowFirstColumn="0" w:lastRowLastColumn="0"/>
          <w:cantSplit/>
          <w:trHeight w:val="2674"/>
        </w:trPr>
        <w:tc>
          <w:tcPr>
            <w:cnfStyle w:val="001000000000" w:firstRow="0" w:lastRow="0" w:firstColumn="1" w:lastColumn="0" w:oddVBand="0" w:evenVBand="0" w:oddHBand="0" w:evenHBand="0" w:firstRowFirstColumn="0" w:firstRowLastColumn="0" w:lastRowFirstColumn="0" w:lastRowLastColumn="0"/>
            <w:tcW w:w="392" w:type="dxa"/>
            <w:tcBorders>
              <w:left w:val="single" w:sz="18" w:space="0" w:color="auto"/>
              <w:bottom w:val="single" w:sz="4" w:space="0" w:color="auto"/>
              <w:right w:val="single" w:sz="18" w:space="0" w:color="auto"/>
            </w:tcBorders>
            <w:shd w:val="clear" w:color="auto" w:fill="8A3FC6"/>
            <w:textDirection w:val="btLr"/>
            <w:vAlign w:val="center"/>
          </w:tcPr>
          <w:p w14:paraId="5AA1B0A4" w14:textId="77777777" w:rsidR="00E932AB" w:rsidRPr="00F91CF2" w:rsidRDefault="00E932AB" w:rsidP="006542F6">
            <w:pPr>
              <w:ind w:left="113" w:right="113"/>
              <w:jc w:val="center"/>
              <w:rPr>
                <w:b w:val="0"/>
                <w:bCs w:val="0"/>
                <w:sz w:val="18"/>
                <w:szCs w:val="18"/>
              </w:rPr>
            </w:pPr>
          </w:p>
        </w:tc>
        <w:tc>
          <w:tcPr>
            <w:tcW w:w="567" w:type="dxa"/>
            <w:tcBorders>
              <w:left w:val="single" w:sz="18" w:space="0" w:color="auto"/>
              <w:bottom w:val="single" w:sz="4" w:space="0" w:color="auto"/>
              <w:right w:val="single" w:sz="8" w:space="0" w:color="auto"/>
            </w:tcBorders>
            <w:shd w:val="clear" w:color="auto" w:fill="FFFFFF" w:themeFill="background1"/>
            <w:textDirection w:val="btLr"/>
            <w:vAlign w:val="center"/>
          </w:tcPr>
          <w:p w14:paraId="08025C5F" w14:textId="77777777" w:rsidR="00E932AB" w:rsidRPr="00F91CF2" w:rsidRDefault="00E932AB" w:rsidP="006542F6">
            <w:pPr>
              <w:ind w:left="113" w:right="113"/>
              <w:jc w:val="center"/>
              <w:cnfStyle w:val="000000100000" w:firstRow="0" w:lastRow="0" w:firstColumn="0" w:lastColumn="0" w:oddVBand="0" w:evenVBand="0" w:oddHBand="1" w:evenHBand="0" w:firstRowFirstColumn="0" w:firstRowLastColumn="0" w:lastRowFirstColumn="0" w:lastRowLastColumn="0"/>
              <w:rPr>
                <w:bCs/>
                <w:sz w:val="18"/>
                <w:szCs w:val="18"/>
              </w:rPr>
            </w:pPr>
          </w:p>
        </w:tc>
        <w:tc>
          <w:tcPr>
            <w:tcW w:w="9283" w:type="dxa"/>
            <w:gridSpan w:val="5"/>
            <w:tcBorders>
              <w:top w:val="dotted" w:sz="4" w:space="0" w:color="auto"/>
              <w:left w:val="single" w:sz="8" w:space="0" w:color="auto"/>
              <w:bottom w:val="dotted" w:sz="4" w:space="0" w:color="auto"/>
              <w:right w:val="single" w:sz="18" w:space="0" w:color="auto"/>
            </w:tcBorders>
            <w:shd w:val="clear" w:color="auto" w:fill="FFFFFF" w:themeFill="background1"/>
            <w:vAlign w:val="center"/>
          </w:tcPr>
          <w:p w14:paraId="32EB6D34" w14:textId="75AD8074"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Nesta aula</w:t>
            </w:r>
            <w:r>
              <w:rPr>
                <w:color w:val="000000"/>
              </w:rPr>
              <w:t xml:space="preserve"> procurei adotar estratégias diferenciadas que promovessem o envolvimento e a motivação dos alunos, tendo em conta os diferentes níveis de competência existentes na turma.</w:t>
            </w:r>
          </w:p>
          <w:p w14:paraId="0CC945AD" w14:textId="77777777"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No primeiro exercício, optei por separar os alunos em dois grupos — um composto pelos elementos com maior desempenho e outro pelos que apresentavam maiores dificuldades. Considero que esta estratégia foi bastante eficaz, uma vez que ambos os grupos demonstraram maior empenho e envolvimento na tarefa. Verifiquei, contudo, que o grupo dos alunos mais habilidosos se encontrava, por vezes, mais disperso, pelo que foi necessário um acompanhamento mais próximo para assegurar a execução correta das tarefas.</w:t>
            </w:r>
          </w:p>
          <w:p w14:paraId="2082B2E6" w14:textId="30F0D3FF"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No segundo exercício, </w:t>
            </w:r>
            <w:r>
              <w:rPr>
                <w:color w:val="000000"/>
              </w:rPr>
              <w:t>mantive a</w:t>
            </w:r>
            <w:r>
              <w:rPr>
                <w:color w:val="000000"/>
              </w:rPr>
              <w:t xml:space="preserve"> divisão de grupos, o que se revelou novamente uma decisão acertada. Esta opção permitiu que os alunos mais experientes realizassem as tarefas com maior intensidade, enquanto os menos experientes se sentissem mais confortáveis, sobretudo no papel de guarda-redes, reduzindo o receio de defender remates mais fortes. A atividade tinha um sistema de pontuação, o que contribuiu para aumentar a motivação e o espírito competitivo: três pontos eram atribuídos a quem acertasse nos coletes pendurados na baliza, dois pontos por acertar nos cones junto aos postes e um ponto por golo normal. O guarda-redes recebia igualmente um ponto por defesa bem-sucedida. Apesar de ter sido um exercício mais dinâmico do que versões anteriores, reconheço que manteve um </w:t>
            </w:r>
            <w:r>
              <w:rPr>
                <w:color w:val="000000"/>
              </w:rPr>
              <w:t>carácter</w:t>
            </w:r>
            <w:r>
              <w:rPr>
                <w:color w:val="000000"/>
              </w:rPr>
              <w:t xml:space="preserve"> algo analítico, levando alguns alunos a permanecerem parados durante parte da tarefa.</w:t>
            </w:r>
          </w:p>
          <w:p w14:paraId="5115EC1C" w14:textId="77777777"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Um dos erros cometidos foi colocar o grupo dos melhores jogadores a rematar na baliza situada no extremo oposto do campo, o que provocou a perda de bolas para o espaço 4, onde decorria outra aula, uma vez que aquele lado não dispõe de rede divisória nem de rede de proteção na baliza. Além disso, o grupo dos alunos com mais dificuldades revelou alguma confusão quanto à rotação do exercício, o que me levou a reformular a organização, facilitando a compreensão da dinâmica, embora persistisse alguma dificuldade.</w:t>
            </w:r>
          </w:p>
          <w:p w14:paraId="63EF1E7A" w14:textId="240772D5"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No terceiro exercício, realizei uma atividade que os alunos já conheciam</w:t>
            </w:r>
            <w:r>
              <w:rPr>
                <w:color w:val="000000"/>
              </w:rPr>
              <w:t>,</w:t>
            </w:r>
            <w:r>
              <w:rPr>
                <w:color w:val="000000"/>
              </w:rPr>
              <w:t xml:space="preserve"> 2x1 +</w:t>
            </w:r>
            <w:r>
              <w:rPr>
                <w:color w:val="000000"/>
              </w:rPr>
              <w:t>GR</w:t>
            </w:r>
            <w:r>
              <w:rPr>
                <w:color w:val="000000"/>
              </w:rPr>
              <w:t>, o que facilitou o início da tarefa, dispensando explicações adicionais. Mantive a divisão por níveis, permitindo que cada grupo competisse com adversários de competências semelhantes. Esta decisão revelou-se positiva, uma vez que aumentou a autoconfiança e o empenho dos alunos, que se mostraram mais motivados para alcançar o melhor desempenho possível.</w:t>
            </w:r>
          </w:p>
          <w:p w14:paraId="67712335" w14:textId="77777777"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No quarto exercício, reuni todos os alunos junto de um dos campos para observar e analisar o comportamento de um grupo específico — precisamente o grupo dos alunos mais competentes, que, até então, se mostrava menos comprometido. Aproveitei este momento para introduzir e explicar o conceito de</w:t>
            </w:r>
            <w:r>
              <w:rPr>
                <w:rStyle w:val="apple-converted-space"/>
                <w:color w:val="000000"/>
              </w:rPr>
              <w:t> </w:t>
            </w:r>
            <w:r w:rsidRPr="00966FB3">
              <w:rPr>
                <w:rStyle w:val="Forte"/>
                <w:b w:val="0"/>
                <w:bCs w:val="0"/>
                <w:color w:val="000000"/>
              </w:rPr>
              <w:t>cobertura defensiva</w:t>
            </w:r>
            <w:r w:rsidRPr="00966FB3">
              <w:rPr>
                <w:b/>
                <w:bCs/>
                <w:color w:val="000000"/>
              </w:rPr>
              <w:t>,</w:t>
            </w:r>
            <w:r>
              <w:rPr>
                <w:color w:val="000000"/>
              </w:rPr>
              <w:t xml:space="preserve"> pedindo a esse grupo que exemplificasse a execução correta da ação. A demonstração foi bem-sucedida e permitiu que os restantes alunos compreendessem melhor o conceito. Notei um elevado grau de atenção e empenho, com todos </w:t>
            </w:r>
            <w:r>
              <w:rPr>
                <w:color w:val="000000"/>
              </w:rPr>
              <w:lastRenderedPageBreak/>
              <w:t>a procurarem aplicar o que foi explicado, ainda que com algumas dificuldades naturais de execução.</w:t>
            </w:r>
          </w:p>
          <w:p w14:paraId="7A608FE0" w14:textId="7F71A071"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Durante estes dois últimos exercícios</w:t>
            </w:r>
            <w:r>
              <w:rPr>
                <w:color w:val="000000"/>
              </w:rPr>
              <w:t>, num dos campos havia</w:t>
            </w:r>
            <w:r>
              <w:rPr>
                <w:color w:val="000000"/>
              </w:rPr>
              <w:t xml:space="preserve"> um elemento</w:t>
            </w:r>
            <w:r>
              <w:rPr>
                <w:color w:val="000000"/>
              </w:rPr>
              <w:t xml:space="preserve"> e decidi</w:t>
            </w:r>
            <w:r>
              <w:rPr>
                <w:color w:val="000000"/>
              </w:rPr>
              <w:t xml:space="preserve"> atribui</w:t>
            </w:r>
            <w:r>
              <w:rPr>
                <w:color w:val="000000"/>
              </w:rPr>
              <w:t>r</w:t>
            </w:r>
            <w:r>
              <w:rPr>
                <w:color w:val="000000"/>
              </w:rPr>
              <w:t>-lhe a função de “treinador</w:t>
            </w:r>
            <w:r>
              <w:rPr>
                <w:color w:val="000000"/>
              </w:rPr>
              <w:t>a</w:t>
            </w:r>
            <w:r>
              <w:rPr>
                <w:color w:val="000000"/>
              </w:rPr>
              <w:t>” das colegas. Essa aluna era responsável por orientar e corrigir as colegas, o que, para além de promover a cooperação, contribuiu para o desenvolvimento da responsabilidade e da perceção tática do jogo.</w:t>
            </w:r>
          </w:p>
          <w:p w14:paraId="3AAC4047" w14:textId="2F817E26"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sidRPr="00966FB3">
              <w:rPr>
                <w:color w:val="000000"/>
              </w:rPr>
              <w:t>Por fim, finalizei a aula com uma situação de jogo 3x3</w:t>
            </w:r>
            <w:r>
              <w:rPr>
                <w:color w:val="000000"/>
              </w:rPr>
              <w:t>.</w:t>
            </w:r>
            <w:r w:rsidRPr="00966FB3">
              <w:rPr>
                <w:color w:val="000000"/>
              </w:rPr>
              <w:t>Para a formação das equipas, selecionei seis dos melhores alunos, atribuindo-lhes a responsabilidade de escolher os restantes elementos das suas equipas. Esta decisão teve um duplo propósito: por um lado, permitiu equilibrar o nível das equipas, uma vez que cada uma contava com jogadores de diferentes níveis de competência; por outro, favoreceu a componente relacional e afetiva, já que os alunos puderam jogar com colegas de quem mais gostavam, o que aumentou a motivação e o entusiasmo na realização do exercício. O jogo decorreu de forma positiva, com elevado empenho e cooperação entre todos os participantes.</w:t>
            </w:r>
          </w:p>
          <w:p w14:paraId="58542B60" w14:textId="77777777" w:rsid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No final da sessão, realizei um breve momento de reflexão conjunta, recapitulando os conteúdos abordados e informando os alunos de que, nas próximas aulas de 100 minutos, poderemos ocupar diferentes espaços (3 e 4, ou 4 e 1), garantindo que tal será sempre comunicado com antecedência.</w:t>
            </w:r>
          </w:p>
          <w:p w14:paraId="2C3943DA" w14:textId="75AA4A86" w:rsidR="00E932AB" w:rsidRPr="00966FB3" w:rsidRDefault="00966FB3" w:rsidP="00966FB3">
            <w:pPr>
              <w:pStyle w:val="NormalWeb"/>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De um modo geral, considero que esta aula foi muito produtiva. Apesar de ainda sentir algum stress na gestão de aulas</w:t>
            </w:r>
            <w:r>
              <w:rPr>
                <w:color w:val="000000"/>
              </w:rPr>
              <w:t xml:space="preserve"> de bloco</w:t>
            </w:r>
            <w:r>
              <w:rPr>
                <w:color w:val="000000"/>
              </w:rPr>
              <w:t xml:space="preserve">, especialmente por não possuir ainda grande </w:t>
            </w:r>
            <w:r>
              <w:rPr>
                <w:color w:val="000000"/>
              </w:rPr>
              <w:t>confiança nesta modalidade</w:t>
            </w:r>
            <w:r>
              <w:rPr>
                <w:color w:val="000000"/>
              </w:rPr>
              <w:t>, senti que, pela primeira vez</w:t>
            </w:r>
            <w:r>
              <w:rPr>
                <w:color w:val="000000"/>
              </w:rPr>
              <w:t xml:space="preserve"> numa aula de 100 min</w:t>
            </w:r>
            <w:r>
              <w:rPr>
                <w:color w:val="000000"/>
              </w:rPr>
              <w:t xml:space="preserve">, todos os alunos estiveram verdadeiramente envolvidos e motivados. </w:t>
            </w:r>
            <w:r>
              <w:rPr>
                <w:color w:val="000000"/>
              </w:rPr>
              <w:t>Considero também que consegui dar feedback constante e motivador, sendo assim capaz de me aproximar e relacionar mais com os alunos. Estes</w:t>
            </w:r>
            <w:r>
              <w:rPr>
                <w:color w:val="000000"/>
              </w:rPr>
              <w:t xml:space="preserve"> facto</w:t>
            </w:r>
            <w:r>
              <w:rPr>
                <w:color w:val="000000"/>
              </w:rPr>
              <w:t>s</w:t>
            </w:r>
            <w:r>
              <w:rPr>
                <w:color w:val="000000"/>
              </w:rPr>
              <w:t xml:space="preserve"> </w:t>
            </w:r>
            <w:r>
              <w:rPr>
                <w:color w:val="000000"/>
              </w:rPr>
              <w:t>proporcionaram-me</w:t>
            </w:r>
            <w:r>
              <w:rPr>
                <w:color w:val="000000"/>
              </w:rPr>
              <w:t xml:space="preserve"> uma sensação de satisfação e reforçou a importância de planear estratégias diferenciadas e motivadoras</w:t>
            </w:r>
          </w:p>
        </w:tc>
      </w:tr>
    </w:tbl>
    <w:p w14:paraId="3A2CC853" w14:textId="4B565B53" w:rsidR="00E75F32" w:rsidRPr="0073323E" w:rsidRDefault="00E75F32">
      <w:pPr>
        <w:rPr>
          <w:sz w:val="20"/>
          <w:szCs w:val="20"/>
        </w:rPr>
      </w:pPr>
    </w:p>
    <w:p w14:paraId="630DE33B" w14:textId="0E3705B6" w:rsidR="00470E7A" w:rsidRPr="0073323E" w:rsidRDefault="00470E7A" w:rsidP="009E3920">
      <w:pPr>
        <w:rPr>
          <w:sz w:val="20"/>
          <w:szCs w:val="20"/>
        </w:rPr>
      </w:pPr>
    </w:p>
    <w:p w14:paraId="26D3286D" w14:textId="0E986B1E" w:rsidR="008801EF" w:rsidRPr="0073323E" w:rsidRDefault="008801EF" w:rsidP="009E3920">
      <w:pPr>
        <w:rPr>
          <w:sz w:val="20"/>
          <w:szCs w:val="20"/>
        </w:rPr>
      </w:pPr>
    </w:p>
    <w:p w14:paraId="0DC296D9" w14:textId="61E7D191" w:rsidR="008952B7" w:rsidRPr="0073323E" w:rsidRDefault="008952B7" w:rsidP="009E3920">
      <w:pPr>
        <w:rPr>
          <w:sz w:val="20"/>
          <w:szCs w:val="20"/>
        </w:rPr>
      </w:pPr>
    </w:p>
    <w:p w14:paraId="7D21AD9D" w14:textId="1B6CE044" w:rsidR="008952B7" w:rsidRPr="0073323E" w:rsidRDefault="008952B7" w:rsidP="008952B7">
      <w:pPr>
        <w:rPr>
          <w:sz w:val="20"/>
          <w:szCs w:val="20"/>
        </w:rPr>
      </w:pPr>
    </w:p>
    <w:p w14:paraId="100E5560" w14:textId="0F6E54F1" w:rsidR="008952B7" w:rsidRPr="0073323E" w:rsidRDefault="008952B7" w:rsidP="008952B7">
      <w:pPr>
        <w:rPr>
          <w:sz w:val="20"/>
          <w:szCs w:val="20"/>
        </w:rPr>
      </w:pPr>
    </w:p>
    <w:p w14:paraId="10EE08BD" w14:textId="77777777" w:rsidR="008952B7" w:rsidRPr="0073323E" w:rsidRDefault="008952B7" w:rsidP="008952B7">
      <w:pPr>
        <w:rPr>
          <w:sz w:val="20"/>
          <w:szCs w:val="20"/>
        </w:rPr>
      </w:pPr>
    </w:p>
    <w:p w14:paraId="16D1EB5E" w14:textId="77777777" w:rsidR="008952B7" w:rsidRPr="0073323E" w:rsidRDefault="008952B7" w:rsidP="008952B7">
      <w:pPr>
        <w:rPr>
          <w:sz w:val="20"/>
          <w:szCs w:val="20"/>
        </w:rPr>
      </w:pPr>
    </w:p>
    <w:p w14:paraId="0E3F2B2D" w14:textId="77777777" w:rsidR="008952B7" w:rsidRPr="0073323E" w:rsidRDefault="008952B7" w:rsidP="008952B7">
      <w:pPr>
        <w:rPr>
          <w:sz w:val="20"/>
          <w:szCs w:val="20"/>
        </w:rPr>
      </w:pPr>
    </w:p>
    <w:p w14:paraId="28680F67" w14:textId="77777777" w:rsidR="008952B7" w:rsidRPr="0073323E" w:rsidRDefault="008952B7" w:rsidP="008952B7">
      <w:pPr>
        <w:rPr>
          <w:sz w:val="20"/>
          <w:szCs w:val="20"/>
        </w:rPr>
      </w:pPr>
    </w:p>
    <w:p w14:paraId="3B23A2C8" w14:textId="77777777" w:rsidR="008952B7" w:rsidRPr="0073323E" w:rsidRDefault="008952B7" w:rsidP="008952B7">
      <w:pPr>
        <w:rPr>
          <w:sz w:val="20"/>
          <w:szCs w:val="20"/>
        </w:rPr>
      </w:pPr>
    </w:p>
    <w:p w14:paraId="6128AD9E" w14:textId="77777777" w:rsidR="008952B7" w:rsidRPr="0073323E" w:rsidRDefault="008952B7" w:rsidP="008952B7">
      <w:pPr>
        <w:rPr>
          <w:sz w:val="20"/>
          <w:szCs w:val="20"/>
        </w:rPr>
      </w:pPr>
    </w:p>
    <w:p w14:paraId="709973DE" w14:textId="77777777" w:rsidR="008952B7" w:rsidRPr="0073323E" w:rsidRDefault="008952B7" w:rsidP="008952B7">
      <w:pPr>
        <w:rPr>
          <w:sz w:val="20"/>
          <w:szCs w:val="20"/>
        </w:rPr>
      </w:pPr>
    </w:p>
    <w:p w14:paraId="49FEF3F3" w14:textId="77777777" w:rsidR="008952B7" w:rsidRPr="0073323E" w:rsidRDefault="008952B7" w:rsidP="008952B7">
      <w:pPr>
        <w:rPr>
          <w:sz w:val="20"/>
          <w:szCs w:val="20"/>
        </w:rPr>
      </w:pPr>
    </w:p>
    <w:p w14:paraId="54E1851F" w14:textId="77777777" w:rsidR="008952B7" w:rsidRPr="0073323E" w:rsidRDefault="008952B7" w:rsidP="008952B7">
      <w:pPr>
        <w:rPr>
          <w:sz w:val="20"/>
          <w:szCs w:val="20"/>
        </w:rPr>
      </w:pPr>
    </w:p>
    <w:p w14:paraId="6ABCD9EA" w14:textId="77777777" w:rsidR="00186D24" w:rsidRPr="0073323E" w:rsidRDefault="00186D24" w:rsidP="008952B7">
      <w:pPr>
        <w:rPr>
          <w:sz w:val="20"/>
          <w:szCs w:val="20"/>
        </w:rPr>
      </w:pPr>
    </w:p>
    <w:p w14:paraId="6A00D62C" w14:textId="77777777" w:rsidR="00186D24" w:rsidRPr="0073323E" w:rsidRDefault="00186D24" w:rsidP="00186D24">
      <w:pPr>
        <w:rPr>
          <w:sz w:val="20"/>
          <w:szCs w:val="20"/>
        </w:rPr>
      </w:pPr>
    </w:p>
    <w:p w14:paraId="3D2552F7" w14:textId="77777777" w:rsidR="00186D24" w:rsidRPr="0073323E" w:rsidRDefault="00186D24" w:rsidP="00186D24">
      <w:pPr>
        <w:rPr>
          <w:sz w:val="20"/>
          <w:szCs w:val="20"/>
        </w:rPr>
      </w:pPr>
    </w:p>
    <w:p w14:paraId="5BECA6AB" w14:textId="77777777" w:rsidR="00186D24" w:rsidRPr="0073323E" w:rsidRDefault="00186D24" w:rsidP="00186D24">
      <w:pPr>
        <w:rPr>
          <w:sz w:val="20"/>
          <w:szCs w:val="20"/>
        </w:rPr>
      </w:pPr>
    </w:p>
    <w:p w14:paraId="20C2DF44" w14:textId="77777777" w:rsidR="00186D24" w:rsidRPr="0073323E" w:rsidRDefault="00186D24" w:rsidP="00186D24">
      <w:pPr>
        <w:rPr>
          <w:sz w:val="20"/>
          <w:szCs w:val="20"/>
        </w:rPr>
      </w:pPr>
    </w:p>
    <w:p w14:paraId="6EFBF1D1" w14:textId="77777777" w:rsidR="00186D24" w:rsidRPr="0073323E" w:rsidRDefault="00186D24" w:rsidP="00186D24">
      <w:pPr>
        <w:rPr>
          <w:sz w:val="20"/>
          <w:szCs w:val="20"/>
        </w:rPr>
      </w:pPr>
    </w:p>
    <w:p w14:paraId="5278CF05" w14:textId="77777777" w:rsidR="00186D24" w:rsidRPr="0073323E" w:rsidRDefault="00186D24" w:rsidP="00186D24">
      <w:pPr>
        <w:rPr>
          <w:sz w:val="20"/>
          <w:szCs w:val="20"/>
        </w:rPr>
      </w:pPr>
    </w:p>
    <w:p w14:paraId="7FAAC276" w14:textId="77777777" w:rsidR="00186D24" w:rsidRPr="0073323E" w:rsidRDefault="00186D24" w:rsidP="00186D24">
      <w:pPr>
        <w:rPr>
          <w:sz w:val="20"/>
          <w:szCs w:val="20"/>
        </w:rPr>
      </w:pPr>
    </w:p>
    <w:p w14:paraId="54F32C4A" w14:textId="77777777" w:rsidR="00186D24" w:rsidRPr="0073323E" w:rsidRDefault="00186D24" w:rsidP="00186D24">
      <w:pPr>
        <w:rPr>
          <w:sz w:val="20"/>
          <w:szCs w:val="20"/>
        </w:rPr>
      </w:pPr>
    </w:p>
    <w:p w14:paraId="0FF703CE" w14:textId="77777777" w:rsidR="00186D24" w:rsidRPr="0073323E" w:rsidRDefault="00186D24" w:rsidP="00186D24">
      <w:pPr>
        <w:rPr>
          <w:sz w:val="20"/>
          <w:szCs w:val="20"/>
        </w:rPr>
      </w:pPr>
    </w:p>
    <w:p w14:paraId="12599F0D" w14:textId="77777777" w:rsidR="00186D24" w:rsidRPr="0073323E" w:rsidRDefault="00186D24" w:rsidP="00186D24">
      <w:pPr>
        <w:rPr>
          <w:sz w:val="20"/>
          <w:szCs w:val="20"/>
        </w:rPr>
      </w:pPr>
    </w:p>
    <w:p w14:paraId="13376574" w14:textId="77777777" w:rsidR="00186D24" w:rsidRPr="0073323E" w:rsidRDefault="00186D24" w:rsidP="00186D24">
      <w:pPr>
        <w:rPr>
          <w:sz w:val="20"/>
          <w:szCs w:val="20"/>
        </w:rPr>
      </w:pPr>
    </w:p>
    <w:p w14:paraId="4F3BE1AA" w14:textId="77777777" w:rsidR="00186D24" w:rsidRPr="0073323E" w:rsidRDefault="00186D24" w:rsidP="00186D24">
      <w:pPr>
        <w:rPr>
          <w:sz w:val="20"/>
          <w:szCs w:val="20"/>
        </w:rPr>
      </w:pPr>
    </w:p>
    <w:p w14:paraId="474D1E62" w14:textId="77777777" w:rsidR="00186D24" w:rsidRPr="0073323E" w:rsidRDefault="00186D24" w:rsidP="00186D24">
      <w:pPr>
        <w:rPr>
          <w:sz w:val="20"/>
          <w:szCs w:val="20"/>
        </w:rPr>
      </w:pPr>
    </w:p>
    <w:p w14:paraId="74937774" w14:textId="77777777" w:rsidR="00186D24" w:rsidRPr="0073323E" w:rsidRDefault="00186D24" w:rsidP="00186D24">
      <w:pPr>
        <w:rPr>
          <w:sz w:val="20"/>
          <w:szCs w:val="20"/>
        </w:rPr>
      </w:pPr>
    </w:p>
    <w:p w14:paraId="585AA5E2" w14:textId="77777777" w:rsidR="00186D24" w:rsidRPr="0073323E" w:rsidRDefault="00186D24" w:rsidP="00186D24">
      <w:pPr>
        <w:rPr>
          <w:sz w:val="20"/>
          <w:szCs w:val="20"/>
        </w:rPr>
      </w:pPr>
    </w:p>
    <w:p w14:paraId="289ABBF9" w14:textId="77777777" w:rsidR="00186D24" w:rsidRPr="0073323E" w:rsidRDefault="00186D24" w:rsidP="00186D24">
      <w:pPr>
        <w:rPr>
          <w:sz w:val="20"/>
          <w:szCs w:val="20"/>
        </w:rPr>
      </w:pPr>
    </w:p>
    <w:p w14:paraId="532A165F" w14:textId="77777777" w:rsidR="00186D24" w:rsidRPr="0073323E" w:rsidRDefault="00186D24" w:rsidP="00186D24">
      <w:pPr>
        <w:rPr>
          <w:sz w:val="20"/>
          <w:szCs w:val="20"/>
        </w:rPr>
      </w:pPr>
    </w:p>
    <w:p w14:paraId="10A92F54" w14:textId="77777777" w:rsidR="00186D24" w:rsidRPr="0073323E" w:rsidRDefault="00186D24" w:rsidP="00186D24">
      <w:pPr>
        <w:rPr>
          <w:sz w:val="20"/>
          <w:szCs w:val="20"/>
        </w:rPr>
      </w:pPr>
    </w:p>
    <w:p w14:paraId="458963CF" w14:textId="77777777" w:rsidR="00186D24" w:rsidRPr="0073323E" w:rsidRDefault="00186D24" w:rsidP="00186D24">
      <w:pPr>
        <w:rPr>
          <w:sz w:val="20"/>
          <w:szCs w:val="20"/>
        </w:rPr>
      </w:pPr>
    </w:p>
    <w:p w14:paraId="69B67868" w14:textId="77777777" w:rsidR="004723CC" w:rsidRPr="004723CC" w:rsidRDefault="004723CC" w:rsidP="004723CC">
      <w:pPr>
        <w:rPr>
          <w:rFonts w:ascii="Arial" w:hAnsi="Arial" w:cs="Arial"/>
          <w:sz w:val="28"/>
          <w:szCs w:val="28"/>
        </w:rPr>
      </w:pPr>
    </w:p>
    <w:p w14:paraId="3BFCFF03" w14:textId="77777777" w:rsidR="00186D24" w:rsidRPr="003A68FA" w:rsidRDefault="00186D24" w:rsidP="00186D24">
      <w:pPr>
        <w:rPr>
          <w:rFonts w:ascii="Arial" w:hAnsi="Arial" w:cs="Arial"/>
          <w:sz w:val="28"/>
          <w:szCs w:val="28"/>
        </w:rPr>
      </w:pPr>
    </w:p>
    <w:p w14:paraId="73CFFAA4" w14:textId="77777777" w:rsidR="00186D24" w:rsidRPr="0073323E" w:rsidRDefault="00186D24" w:rsidP="00186D24">
      <w:pPr>
        <w:rPr>
          <w:sz w:val="20"/>
          <w:szCs w:val="20"/>
        </w:rPr>
      </w:pPr>
    </w:p>
    <w:p w14:paraId="0CCF5CA5" w14:textId="77777777" w:rsidR="00186D24" w:rsidRPr="0073323E" w:rsidRDefault="00186D24" w:rsidP="00186D24">
      <w:pPr>
        <w:rPr>
          <w:sz w:val="20"/>
          <w:szCs w:val="20"/>
        </w:rPr>
      </w:pPr>
    </w:p>
    <w:p w14:paraId="0A21CB2F" w14:textId="77777777" w:rsidR="00186D24" w:rsidRPr="0073323E" w:rsidRDefault="00186D24" w:rsidP="00186D24">
      <w:pPr>
        <w:rPr>
          <w:sz w:val="20"/>
          <w:szCs w:val="20"/>
        </w:rPr>
      </w:pPr>
    </w:p>
    <w:p w14:paraId="4D7C881D" w14:textId="77777777" w:rsidR="00186D24" w:rsidRPr="0073323E" w:rsidRDefault="00186D24" w:rsidP="00186D24">
      <w:pPr>
        <w:rPr>
          <w:sz w:val="20"/>
          <w:szCs w:val="20"/>
        </w:rPr>
      </w:pPr>
    </w:p>
    <w:p w14:paraId="3D7EA9A9" w14:textId="77777777" w:rsidR="00186D24" w:rsidRPr="0073323E" w:rsidRDefault="00186D24" w:rsidP="00186D24">
      <w:pPr>
        <w:rPr>
          <w:sz w:val="20"/>
          <w:szCs w:val="20"/>
        </w:rPr>
      </w:pPr>
    </w:p>
    <w:p w14:paraId="3F3F8C2A" w14:textId="77777777" w:rsidR="00186D24" w:rsidRPr="0073323E" w:rsidRDefault="00186D24" w:rsidP="00186D24">
      <w:pPr>
        <w:rPr>
          <w:sz w:val="20"/>
          <w:szCs w:val="20"/>
        </w:rPr>
      </w:pPr>
    </w:p>
    <w:p w14:paraId="03F103F3" w14:textId="77777777" w:rsidR="00186D24" w:rsidRPr="0073323E" w:rsidRDefault="00186D24" w:rsidP="00186D24">
      <w:pPr>
        <w:rPr>
          <w:sz w:val="20"/>
          <w:szCs w:val="20"/>
        </w:rPr>
      </w:pPr>
    </w:p>
    <w:p w14:paraId="503128D7" w14:textId="77777777" w:rsidR="00186D24" w:rsidRPr="0073323E" w:rsidRDefault="00186D24" w:rsidP="00186D24">
      <w:pPr>
        <w:rPr>
          <w:sz w:val="20"/>
          <w:szCs w:val="20"/>
        </w:rPr>
      </w:pPr>
    </w:p>
    <w:p w14:paraId="08F8965A" w14:textId="77777777" w:rsidR="00186D24" w:rsidRPr="0073323E" w:rsidRDefault="00186D24" w:rsidP="00186D24">
      <w:pPr>
        <w:rPr>
          <w:sz w:val="20"/>
          <w:szCs w:val="20"/>
        </w:rPr>
      </w:pPr>
    </w:p>
    <w:p w14:paraId="43ACB0CB" w14:textId="77777777" w:rsidR="00186D24" w:rsidRPr="0073323E" w:rsidRDefault="00186D24" w:rsidP="00186D24">
      <w:pPr>
        <w:rPr>
          <w:sz w:val="20"/>
          <w:szCs w:val="20"/>
        </w:rPr>
      </w:pPr>
    </w:p>
    <w:p w14:paraId="53073B21" w14:textId="77777777" w:rsidR="00186D24" w:rsidRPr="0073323E" w:rsidRDefault="00186D24" w:rsidP="00186D24">
      <w:pPr>
        <w:rPr>
          <w:sz w:val="20"/>
          <w:szCs w:val="20"/>
        </w:rPr>
      </w:pPr>
    </w:p>
    <w:p w14:paraId="57744398" w14:textId="77777777" w:rsidR="007E4080" w:rsidRPr="0073323E" w:rsidRDefault="007E4080" w:rsidP="00186D24">
      <w:pPr>
        <w:rPr>
          <w:sz w:val="20"/>
          <w:szCs w:val="20"/>
        </w:rPr>
      </w:pPr>
    </w:p>
    <w:p w14:paraId="2251F98F" w14:textId="77777777" w:rsidR="007E4080" w:rsidRPr="0073323E" w:rsidRDefault="007E4080" w:rsidP="00186D24">
      <w:pPr>
        <w:rPr>
          <w:sz w:val="20"/>
          <w:szCs w:val="20"/>
        </w:rPr>
      </w:pPr>
    </w:p>
    <w:p w14:paraId="3DDFA689" w14:textId="77777777" w:rsidR="007E4080" w:rsidRPr="0073323E" w:rsidRDefault="007E4080" w:rsidP="00186D24">
      <w:pPr>
        <w:rPr>
          <w:sz w:val="20"/>
          <w:szCs w:val="20"/>
        </w:rPr>
      </w:pPr>
    </w:p>
    <w:sectPr w:rsidR="007E4080" w:rsidRPr="0073323E" w:rsidSect="00D06639">
      <w:headerReference w:type="even" r:id="rId8"/>
      <w:headerReference w:type="default" r:id="rId9"/>
      <w:footerReference w:type="default" r:id="rId10"/>
      <w:pgSz w:w="11906" w:h="16838"/>
      <w:pgMar w:top="1339" w:right="284" w:bottom="709" w:left="284" w:header="426"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46A9" w14:textId="77777777" w:rsidR="00025E5D" w:rsidRDefault="00025E5D" w:rsidP="00DE3F00">
      <w:r>
        <w:separator/>
      </w:r>
    </w:p>
  </w:endnote>
  <w:endnote w:type="continuationSeparator" w:id="0">
    <w:p w14:paraId="3530B9F1" w14:textId="77777777" w:rsidR="00025E5D" w:rsidRDefault="00025E5D" w:rsidP="00DE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FA3" w14:textId="08566769" w:rsidR="00727285" w:rsidRPr="00D80DFD" w:rsidRDefault="00D80DFD" w:rsidP="00D80DFD">
    <w:pPr>
      <w:pStyle w:val="Rodap"/>
      <w:jc w:val="center"/>
      <w:rPr>
        <w:rFonts w:ascii="Arial" w:hAnsi="Arial" w:cs="Arial"/>
        <w:sz w:val="20"/>
        <w:szCs w:val="20"/>
      </w:rPr>
    </w:pPr>
    <w:r w:rsidRPr="0051011B">
      <w:rPr>
        <w:rFonts w:ascii="Arial" w:hAnsi="Arial" w:cs="Arial"/>
        <w:sz w:val="20"/>
        <w:szCs w:val="20"/>
      </w:rPr>
      <w:t>NEP – Núcleo de Estágio Profissional de Educação Física da FADEUP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B8F8" w14:textId="77777777" w:rsidR="00025E5D" w:rsidRDefault="00025E5D" w:rsidP="00DE3F00">
      <w:r>
        <w:separator/>
      </w:r>
    </w:p>
  </w:footnote>
  <w:footnote w:type="continuationSeparator" w:id="0">
    <w:p w14:paraId="3B7219C2" w14:textId="77777777" w:rsidR="00025E5D" w:rsidRDefault="00025E5D" w:rsidP="00DE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4FFB" w14:textId="77777777" w:rsidR="00716192" w:rsidRDefault="00716192">
    <w:r>
      <w:t xml:space="preserve">Didática </w:t>
    </w:r>
    <w:proofErr w:type="spellStart"/>
    <w:r>
      <w:t>especícipa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10130"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237"/>
      <w:gridCol w:w="7608"/>
      <w:gridCol w:w="1285"/>
    </w:tblGrid>
    <w:tr w:rsidR="00D6726F" w:rsidRPr="00EB7B4A" w14:paraId="020AAEDB" w14:textId="77777777" w:rsidTr="00D30E89">
      <w:trPr>
        <w:trHeight w:val="113"/>
        <w:jc w:val="center"/>
      </w:trPr>
      <w:tc>
        <w:tcPr>
          <w:tcW w:w="1239" w:type="dxa"/>
          <w:vMerge w:val="restart"/>
          <w:vAlign w:val="center"/>
        </w:tcPr>
        <w:p w14:paraId="13562463" w14:textId="77777777" w:rsidR="00716192" w:rsidRPr="00EB7B4A" w:rsidRDefault="00716192" w:rsidP="00716192">
          <w:pPr>
            <w:pStyle w:val="Cabealho"/>
            <w:spacing w:before="100" w:beforeAutospacing="1"/>
            <w:jc w:val="center"/>
            <w:rPr>
              <w:rFonts w:ascii="Arial" w:hAnsi="Arial" w:cs="Arial"/>
            </w:rPr>
          </w:pPr>
          <w:r w:rsidRPr="00EB7B4A">
            <w:rPr>
              <w:rFonts w:ascii="Arial" w:hAnsi="Arial" w:cs="Arial"/>
              <w:noProof/>
            </w:rPr>
            <w:drawing>
              <wp:inline distT="0" distB="0" distL="0" distR="0" wp14:anchorId="1CA0E735" wp14:editId="63D2A874">
                <wp:extent cx="466725" cy="466725"/>
                <wp:effectExtent l="19050" t="0" r="9525" b="0"/>
                <wp:docPr id="1" name="Imagem 1" descr="C:\Users\Victor\Desktop\transfe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Desktop\transferi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7655" w:type="dxa"/>
          <w:tcBorders>
            <w:top w:val="single" w:sz="18" w:space="0" w:color="auto"/>
            <w:bottom w:val="nil"/>
          </w:tcBorders>
          <w:vAlign w:val="center"/>
        </w:tcPr>
        <w:p w14:paraId="6ABEA36F" w14:textId="77777777" w:rsidR="00716192" w:rsidRPr="00EB7B4A" w:rsidRDefault="00716192" w:rsidP="00813567">
          <w:pPr>
            <w:pStyle w:val="Cabealho"/>
            <w:jc w:val="center"/>
            <w:rPr>
              <w:rFonts w:ascii="Arial" w:hAnsi="Arial" w:cs="Arial"/>
              <w:b/>
              <w:szCs w:val="34"/>
            </w:rPr>
          </w:pPr>
          <w:r w:rsidRPr="00EB7B4A">
            <w:rPr>
              <w:rFonts w:ascii="Arial" w:hAnsi="Arial" w:cs="Arial"/>
              <w:b/>
              <w:sz w:val="26"/>
              <w:szCs w:val="34"/>
            </w:rPr>
            <w:t>Escola Secundária Filipa de Vilhena</w:t>
          </w:r>
          <w:r w:rsidR="009318B6" w:rsidRPr="00EB7B4A">
            <w:rPr>
              <w:rFonts w:ascii="Arial" w:hAnsi="Arial" w:cs="Arial"/>
              <w:b/>
              <w:sz w:val="26"/>
              <w:szCs w:val="34"/>
            </w:rPr>
            <w:t xml:space="preserve"> – </w:t>
          </w:r>
          <w:r w:rsidR="00813567" w:rsidRPr="00EB7B4A">
            <w:rPr>
              <w:rFonts w:ascii="Arial" w:hAnsi="Arial" w:cs="Arial"/>
              <w:b/>
              <w:sz w:val="26"/>
              <w:szCs w:val="34"/>
            </w:rPr>
            <w:t>Porto</w:t>
          </w:r>
          <w:r w:rsidR="009318B6" w:rsidRPr="00EB7B4A">
            <w:rPr>
              <w:rFonts w:ascii="Arial" w:hAnsi="Arial" w:cs="Arial"/>
              <w:b/>
              <w:sz w:val="26"/>
              <w:szCs w:val="34"/>
            </w:rPr>
            <w:t xml:space="preserve"> - </w:t>
          </w:r>
          <w:r w:rsidR="00813567" w:rsidRPr="00EB7B4A">
            <w:rPr>
              <w:rFonts w:ascii="Arial" w:hAnsi="Arial" w:cs="Arial"/>
              <w:b/>
              <w:sz w:val="26"/>
              <w:szCs w:val="34"/>
            </w:rPr>
            <w:t>401766</w:t>
          </w:r>
        </w:p>
      </w:tc>
      <w:tc>
        <w:tcPr>
          <w:tcW w:w="1236" w:type="dxa"/>
          <w:vMerge w:val="restart"/>
          <w:vAlign w:val="center"/>
        </w:tcPr>
        <w:p w14:paraId="2E90BF61" w14:textId="11E66D1A" w:rsidR="00716192" w:rsidRPr="00EB7B4A" w:rsidRDefault="00D6726F" w:rsidP="00716192">
          <w:pPr>
            <w:pStyle w:val="Cabealho"/>
            <w:jc w:val="center"/>
            <w:rPr>
              <w:rFonts w:ascii="Arial" w:hAnsi="Arial" w:cs="Arial"/>
            </w:rPr>
          </w:pPr>
          <w:r w:rsidRPr="00EB7B4A">
            <w:rPr>
              <w:rFonts w:ascii="Arial" w:hAnsi="Arial" w:cs="Arial"/>
              <w:noProof/>
            </w:rPr>
            <w:drawing>
              <wp:inline distT="0" distB="0" distL="0" distR="0" wp14:anchorId="4FF44268" wp14:editId="522C7FE3">
                <wp:extent cx="679315" cy="523568"/>
                <wp:effectExtent l="0" t="0" r="0" b="0"/>
                <wp:docPr id="1243776335" name="Imagem 1" descr="Uma imagem com texto, Gráficos, design gráfico,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6335" name="Imagem 1" descr="Uma imagem com texto, Gráficos, design gráfico, logótipo&#10;&#10;Os conteúdos gerados por IA podem estar incorretos."/>
                        <pic:cNvPicPr/>
                      </pic:nvPicPr>
                      <pic:blipFill rotWithShape="1">
                        <a:blip r:embed="rId2">
                          <a:extLst>
                            <a:ext uri="{28A0092B-C50C-407E-A947-70E740481C1C}">
                              <a14:useLocalDpi xmlns:a14="http://schemas.microsoft.com/office/drawing/2010/main" val="0"/>
                            </a:ext>
                          </a:extLst>
                        </a:blip>
                        <a:srcRect l="11485" t="24586" r="20898" b="17997"/>
                        <a:stretch>
                          <a:fillRect/>
                        </a:stretch>
                      </pic:blipFill>
                      <pic:spPr bwMode="auto">
                        <a:xfrm>
                          <a:off x="0" y="0"/>
                          <a:ext cx="732480" cy="564544"/>
                        </a:xfrm>
                        <a:prstGeom prst="rect">
                          <a:avLst/>
                        </a:prstGeom>
                        <a:ln>
                          <a:noFill/>
                        </a:ln>
                        <a:extLst>
                          <a:ext uri="{53640926-AAD7-44D8-BBD7-CCE9431645EC}">
                            <a14:shadowObscured xmlns:a14="http://schemas.microsoft.com/office/drawing/2010/main"/>
                          </a:ext>
                        </a:extLst>
                      </pic:spPr>
                    </pic:pic>
                  </a:graphicData>
                </a:graphic>
              </wp:inline>
            </w:drawing>
          </w:r>
        </w:p>
      </w:tc>
    </w:tr>
    <w:tr w:rsidR="00D6726F" w:rsidRPr="00EB7B4A" w14:paraId="49FFBCEF" w14:textId="77777777" w:rsidTr="00D30E89">
      <w:trPr>
        <w:trHeight w:val="113"/>
        <w:jc w:val="center"/>
      </w:trPr>
      <w:tc>
        <w:tcPr>
          <w:tcW w:w="1239" w:type="dxa"/>
          <w:vMerge/>
        </w:tcPr>
        <w:p w14:paraId="6EE2A707" w14:textId="77777777" w:rsidR="00716192" w:rsidRPr="00EB7B4A" w:rsidRDefault="00716192" w:rsidP="00716192">
          <w:pPr>
            <w:pStyle w:val="Cabealho"/>
            <w:spacing w:before="100" w:beforeAutospacing="1"/>
            <w:rPr>
              <w:rFonts w:ascii="Arial" w:hAnsi="Arial" w:cs="Arial"/>
              <w:noProof/>
            </w:rPr>
          </w:pPr>
        </w:p>
      </w:tc>
      <w:tc>
        <w:tcPr>
          <w:tcW w:w="7655" w:type="dxa"/>
          <w:tcBorders>
            <w:top w:val="nil"/>
            <w:bottom w:val="nil"/>
          </w:tcBorders>
          <w:vAlign w:val="center"/>
        </w:tcPr>
        <w:p w14:paraId="082E9C7A" w14:textId="77777777" w:rsidR="00716192" w:rsidRPr="00EB7B4A" w:rsidRDefault="00716192" w:rsidP="00B56A48">
          <w:pPr>
            <w:pStyle w:val="Cabealho"/>
            <w:jc w:val="center"/>
            <w:rPr>
              <w:rFonts w:ascii="Arial" w:hAnsi="Arial" w:cs="Arial"/>
              <w:b/>
              <w:szCs w:val="32"/>
            </w:rPr>
          </w:pPr>
          <w:r w:rsidRPr="00EB7B4A">
            <w:rPr>
              <w:rFonts w:ascii="Arial" w:hAnsi="Arial" w:cs="Arial"/>
              <w:b/>
              <w:sz w:val="22"/>
              <w:szCs w:val="32"/>
            </w:rPr>
            <w:t xml:space="preserve">Núcleo de Estágio </w:t>
          </w:r>
          <w:r w:rsidR="009318B6" w:rsidRPr="00EB7B4A">
            <w:rPr>
              <w:rFonts w:ascii="Arial" w:hAnsi="Arial" w:cs="Arial"/>
              <w:b/>
              <w:sz w:val="22"/>
              <w:szCs w:val="32"/>
            </w:rPr>
            <w:t xml:space="preserve">Profissional </w:t>
          </w:r>
          <w:r w:rsidRPr="00EB7B4A">
            <w:rPr>
              <w:rFonts w:ascii="Arial" w:hAnsi="Arial" w:cs="Arial"/>
              <w:b/>
              <w:sz w:val="22"/>
              <w:szCs w:val="32"/>
            </w:rPr>
            <w:t>de Educação Física - FADEUP</w:t>
          </w:r>
        </w:p>
      </w:tc>
      <w:tc>
        <w:tcPr>
          <w:tcW w:w="1236" w:type="dxa"/>
          <w:vMerge/>
        </w:tcPr>
        <w:p w14:paraId="7F35B222" w14:textId="77777777" w:rsidR="00716192" w:rsidRPr="00EB7B4A" w:rsidRDefault="00716192" w:rsidP="00716192">
          <w:pPr>
            <w:pStyle w:val="Cabealho"/>
            <w:rPr>
              <w:rFonts w:ascii="Arial" w:hAnsi="Arial" w:cs="Arial"/>
            </w:rPr>
          </w:pPr>
        </w:p>
      </w:tc>
    </w:tr>
    <w:tr w:rsidR="00D6726F" w:rsidRPr="00EB7B4A" w14:paraId="690FEDB1" w14:textId="77777777" w:rsidTr="00907978">
      <w:trPr>
        <w:trHeight w:val="116"/>
        <w:jc w:val="center"/>
      </w:trPr>
      <w:tc>
        <w:tcPr>
          <w:tcW w:w="1239" w:type="dxa"/>
          <w:vMerge/>
        </w:tcPr>
        <w:p w14:paraId="72FFFCF4" w14:textId="77777777" w:rsidR="00716192" w:rsidRPr="00EB7B4A" w:rsidRDefault="00716192" w:rsidP="00716192">
          <w:pPr>
            <w:pStyle w:val="Cabealho"/>
            <w:rPr>
              <w:rFonts w:ascii="Arial" w:hAnsi="Arial" w:cs="Arial"/>
              <w:sz w:val="28"/>
              <w:szCs w:val="28"/>
            </w:rPr>
          </w:pPr>
        </w:p>
      </w:tc>
      <w:tc>
        <w:tcPr>
          <w:tcW w:w="7655" w:type="dxa"/>
          <w:tcBorders>
            <w:top w:val="nil"/>
            <w:bottom w:val="single" w:sz="18" w:space="0" w:color="auto"/>
          </w:tcBorders>
          <w:vAlign w:val="center"/>
        </w:tcPr>
        <w:p w14:paraId="61981E91" w14:textId="12BF617C" w:rsidR="00716192" w:rsidRPr="00EB7B4A" w:rsidRDefault="00716192" w:rsidP="00CB5F2C">
          <w:pPr>
            <w:pStyle w:val="Cabealho"/>
            <w:jc w:val="center"/>
            <w:rPr>
              <w:rFonts w:ascii="Arial" w:hAnsi="Arial" w:cs="Arial"/>
              <w:sz w:val="22"/>
              <w:szCs w:val="28"/>
            </w:rPr>
          </w:pPr>
          <w:r w:rsidRPr="00EB7B4A">
            <w:rPr>
              <w:rFonts w:ascii="Arial" w:hAnsi="Arial" w:cs="Arial"/>
              <w:sz w:val="22"/>
              <w:szCs w:val="28"/>
            </w:rPr>
            <w:t>Ano Letivo – 20</w:t>
          </w:r>
          <w:r w:rsidR="00CB5F2C" w:rsidRPr="00EB7B4A">
            <w:rPr>
              <w:rFonts w:ascii="Arial" w:hAnsi="Arial" w:cs="Arial"/>
              <w:sz w:val="22"/>
              <w:szCs w:val="28"/>
            </w:rPr>
            <w:t>2</w:t>
          </w:r>
          <w:r w:rsidR="00D6726F" w:rsidRPr="00EB7B4A">
            <w:rPr>
              <w:rFonts w:ascii="Arial" w:hAnsi="Arial" w:cs="Arial"/>
              <w:sz w:val="22"/>
              <w:szCs w:val="28"/>
            </w:rPr>
            <w:t>5</w:t>
          </w:r>
          <w:r w:rsidR="00B73D34" w:rsidRPr="00EB7B4A">
            <w:rPr>
              <w:rFonts w:ascii="Arial" w:hAnsi="Arial" w:cs="Arial"/>
              <w:sz w:val="22"/>
              <w:szCs w:val="28"/>
            </w:rPr>
            <w:t>|202</w:t>
          </w:r>
          <w:r w:rsidR="00D6726F" w:rsidRPr="00EB7B4A">
            <w:rPr>
              <w:rFonts w:ascii="Arial" w:hAnsi="Arial" w:cs="Arial"/>
              <w:sz w:val="22"/>
              <w:szCs w:val="28"/>
            </w:rPr>
            <w:t>6</w:t>
          </w:r>
        </w:p>
      </w:tc>
      <w:tc>
        <w:tcPr>
          <w:tcW w:w="1236" w:type="dxa"/>
          <w:vMerge/>
        </w:tcPr>
        <w:p w14:paraId="23D97951" w14:textId="77777777" w:rsidR="00716192" w:rsidRPr="00EB7B4A" w:rsidRDefault="00716192" w:rsidP="00716192">
          <w:pPr>
            <w:pStyle w:val="Cabealho"/>
            <w:rPr>
              <w:rFonts w:ascii="Arial" w:hAnsi="Arial" w:cs="Arial"/>
              <w:sz w:val="28"/>
              <w:szCs w:val="28"/>
            </w:rPr>
          </w:pPr>
        </w:p>
      </w:tc>
    </w:tr>
  </w:tbl>
  <w:p w14:paraId="231E9444" w14:textId="77777777" w:rsidR="00716192" w:rsidRPr="00EB7B4A" w:rsidRDefault="00716192">
    <w:pPr>
      <w:pStyle w:val="Cabealh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0" type="#_x0000_t75" style="width:10.4pt;height:10.4pt" o:bullet="t">
        <v:imagedata r:id="rId1" o:title="BD21300_"/>
      </v:shape>
    </w:pict>
  </w:numPicBullet>
  <w:abstractNum w:abstractNumId="0" w15:restartNumberingAfterBreak="0">
    <w:nsid w:val="05E135BD"/>
    <w:multiLevelType w:val="hybridMultilevel"/>
    <w:tmpl w:val="7E1C9BE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AA3C55"/>
    <w:multiLevelType w:val="hybridMultilevel"/>
    <w:tmpl w:val="8E0A8CE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C6B1A8F"/>
    <w:multiLevelType w:val="hybridMultilevel"/>
    <w:tmpl w:val="0062EE3E"/>
    <w:lvl w:ilvl="0" w:tplc="4ED6DE2C">
      <w:start w:val="20"/>
      <w:numFmt w:val="decimal"/>
      <w:lvlText w:val="%1"/>
      <w:lvlJc w:val="left"/>
      <w:pPr>
        <w:ind w:left="833" w:hanging="360"/>
      </w:pPr>
      <w:rPr>
        <w:rFonts w:hint="default"/>
      </w:rPr>
    </w:lvl>
    <w:lvl w:ilvl="1" w:tplc="08160019" w:tentative="1">
      <w:start w:val="1"/>
      <w:numFmt w:val="lowerLetter"/>
      <w:lvlText w:val="%2."/>
      <w:lvlJc w:val="left"/>
      <w:pPr>
        <w:ind w:left="1553" w:hanging="360"/>
      </w:pPr>
    </w:lvl>
    <w:lvl w:ilvl="2" w:tplc="0816001B" w:tentative="1">
      <w:start w:val="1"/>
      <w:numFmt w:val="lowerRoman"/>
      <w:lvlText w:val="%3."/>
      <w:lvlJc w:val="right"/>
      <w:pPr>
        <w:ind w:left="2273" w:hanging="180"/>
      </w:pPr>
    </w:lvl>
    <w:lvl w:ilvl="3" w:tplc="0816000F" w:tentative="1">
      <w:start w:val="1"/>
      <w:numFmt w:val="decimal"/>
      <w:lvlText w:val="%4."/>
      <w:lvlJc w:val="left"/>
      <w:pPr>
        <w:ind w:left="2993" w:hanging="360"/>
      </w:pPr>
    </w:lvl>
    <w:lvl w:ilvl="4" w:tplc="08160019" w:tentative="1">
      <w:start w:val="1"/>
      <w:numFmt w:val="lowerLetter"/>
      <w:lvlText w:val="%5."/>
      <w:lvlJc w:val="left"/>
      <w:pPr>
        <w:ind w:left="3713" w:hanging="360"/>
      </w:pPr>
    </w:lvl>
    <w:lvl w:ilvl="5" w:tplc="0816001B" w:tentative="1">
      <w:start w:val="1"/>
      <w:numFmt w:val="lowerRoman"/>
      <w:lvlText w:val="%6."/>
      <w:lvlJc w:val="right"/>
      <w:pPr>
        <w:ind w:left="4433" w:hanging="180"/>
      </w:pPr>
    </w:lvl>
    <w:lvl w:ilvl="6" w:tplc="0816000F" w:tentative="1">
      <w:start w:val="1"/>
      <w:numFmt w:val="decimal"/>
      <w:lvlText w:val="%7."/>
      <w:lvlJc w:val="left"/>
      <w:pPr>
        <w:ind w:left="5153" w:hanging="360"/>
      </w:pPr>
    </w:lvl>
    <w:lvl w:ilvl="7" w:tplc="08160019" w:tentative="1">
      <w:start w:val="1"/>
      <w:numFmt w:val="lowerLetter"/>
      <w:lvlText w:val="%8."/>
      <w:lvlJc w:val="left"/>
      <w:pPr>
        <w:ind w:left="5873" w:hanging="360"/>
      </w:pPr>
    </w:lvl>
    <w:lvl w:ilvl="8" w:tplc="0816001B" w:tentative="1">
      <w:start w:val="1"/>
      <w:numFmt w:val="lowerRoman"/>
      <w:lvlText w:val="%9."/>
      <w:lvlJc w:val="right"/>
      <w:pPr>
        <w:ind w:left="6593" w:hanging="180"/>
      </w:pPr>
    </w:lvl>
  </w:abstractNum>
  <w:abstractNum w:abstractNumId="3" w15:restartNumberingAfterBreak="0">
    <w:nsid w:val="0EEC3159"/>
    <w:multiLevelType w:val="hybridMultilevel"/>
    <w:tmpl w:val="BE9E4B4E"/>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4" w15:restartNumberingAfterBreak="0">
    <w:nsid w:val="15546D8F"/>
    <w:multiLevelType w:val="multilevel"/>
    <w:tmpl w:val="B12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53E60"/>
    <w:multiLevelType w:val="hybridMultilevel"/>
    <w:tmpl w:val="3C4EE316"/>
    <w:lvl w:ilvl="0" w:tplc="BFA6B8C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82F66A1"/>
    <w:multiLevelType w:val="hybridMultilevel"/>
    <w:tmpl w:val="DBBC3D16"/>
    <w:lvl w:ilvl="0" w:tplc="F686097E">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C3B3D73"/>
    <w:multiLevelType w:val="hybridMultilevel"/>
    <w:tmpl w:val="5118840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8" w15:restartNumberingAfterBreak="0">
    <w:nsid w:val="1CF51842"/>
    <w:multiLevelType w:val="hybridMultilevel"/>
    <w:tmpl w:val="C20CD2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1F56A28"/>
    <w:multiLevelType w:val="multilevel"/>
    <w:tmpl w:val="A836C7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8B565D"/>
    <w:multiLevelType w:val="hybridMultilevel"/>
    <w:tmpl w:val="CF581ADC"/>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1" w15:restartNumberingAfterBreak="0">
    <w:nsid w:val="256D79B4"/>
    <w:multiLevelType w:val="hybridMultilevel"/>
    <w:tmpl w:val="755E045A"/>
    <w:lvl w:ilvl="0" w:tplc="08160001">
      <w:start w:val="1"/>
      <w:numFmt w:val="bullet"/>
      <w:lvlText w:val=""/>
      <w:lvlJc w:val="left"/>
      <w:pPr>
        <w:ind w:left="459" w:hanging="360"/>
      </w:pPr>
      <w:rPr>
        <w:rFonts w:ascii="Symbol" w:hAnsi="Symbol" w:hint="default"/>
      </w:rPr>
    </w:lvl>
    <w:lvl w:ilvl="1" w:tplc="08160003" w:tentative="1">
      <w:start w:val="1"/>
      <w:numFmt w:val="bullet"/>
      <w:lvlText w:val="o"/>
      <w:lvlJc w:val="left"/>
      <w:pPr>
        <w:ind w:left="1179" w:hanging="360"/>
      </w:pPr>
      <w:rPr>
        <w:rFonts w:ascii="Courier New" w:hAnsi="Courier New" w:cs="Courier New" w:hint="default"/>
      </w:rPr>
    </w:lvl>
    <w:lvl w:ilvl="2" w:tplc="08160005" w:tentative="1">
      <w:start w:val="1"/>
      <w:numFmt w:val="bullet"/>
      <w:lvlText w:val=""/>
      <w:lvlJc w:val="left"/>
      <w:pPr>
        <w:ind w:left="1899" w:hanging="360"/>
      </w:pPr>
      <w:rPr>
        <w:rFonts w:ascii="Wingdings" w:hAnsi="Wingdings" w:hint="default"/>
      </w:rPr>
    </w:lvl>
    <w:lvl w:ilvl="3" w:tplc="08160001" w:tentative="1">
      <w:start w:val="1"/>
      <w:numFmt w:val="bullet"/>
      <w:lvlText w:val=""/>
      <w:lvlJc w:val="left"/>
      <w:pPr>
        <w:ind w:left="2619" w:hanging="360"/>
      </w:pPr>
      <w:rPr>
        <w:rFonts w:ascii="Symbol" w:hAnsi="Symbol" w:hint="default"/>
      </w:rPr>
    </w:lvl>
    <w:lvl w:ilvl="4" w:tplc="08160003" w:tentative="1">
      <w:start w:val="1"/>
      <w:numFmt w:val="bullet"/>
      <w:lvlText w:val="o"/>
      <w:lvlJc w:val="left"/>
      <w:pPr>
        <w:ind w:left="3339" w:hanging="360"/>
      </w:pPr>
      <w:rPr>
        <w:rFonts w:ascii="Courier New" w:hAnsi="Courier New" w:cs="Courier New" w:hint="default"/>
      </w:rPr>
    </w:lvl>
    <w:lvl w:ilvl="5" w:tplc="08160005" w:tentative="1">
      <w:start w:val="1"/>
      <w:numFmt w:val="bullet"/>
      <w:lvlText w:val=""/>
      <w:lvlJc w:val="left"/>
      <w:pPr>
        <w:ind w:left="4059" w:hanging="360"/>
      </w:pPr>
      <w:rPr>
        <w:rFonts w:ascii="Wingdings" w:hAnsi="Wingdings" w:hint="default"/>
      </w:rPr>
    </w:lvl>
    <w:lvl w:ilvl="6" w:tplc="08160001" w:tentative="1">
      <w:start w:val="1"/>
      <w:numFmt w:val="bullet"/>
      <w:lvlText w:val=""/>
      <w:lvlJc w:val="left"/>
      <w:pPr>
        <w:ind w:left="4779" w:hanging="360"/>
      </w:pPr>
      <w:rPr>
        <w:rFonts w:ascii="Symbol" w:hAnsi="Symbol" w:hint="default"/>
      </w:rPr>
    </w:lvl>
    <w:lvl w:ilvl="7" w:tplc="08160003" w:tentative="1">
      <w:start w:val="1"/>
      <w:numFmt w:val="bullet"/>
      <w:lvlText w:val="o"/>
      <w:lvlJc w:val="left"/>
      <w:pPr>
        <w:ind w:left="5499" w:hanging="360"/>
      </w:pPr>
      <w:rPr>
        <w:rFonts w:ascii="Courier New" w:hAnsi="Courier New" w:cs="Courier New" w:hint="default"/>
      </w:rPr>
    </w:lvl>
    <w:lvl w:ilvl="8" w:tplc="08160005" w:tentative="1">
      <w:start w:val="1"/>
      <w:numFmt w:val="bullet"/>
      <w:lvlText w:val=""/>
      <w:lvlJc w:val="left"/>
      <w:pPr>
        <w:ind w:left="6219" w:hanging="360"/>
      </w:pPr>
      <w:rPr>
        <w:rFonts w:ascii="Wingdings" w:hAnsi="Wingdings" w:hint="default"/>
      </w:rPr>
    </w:lvl>
  </w:abstractNum>
  <w:abstractNum w:abstractNumId="12" w15:restartNumberingAfterBreak="0">
    <w:nsid w:val="29B41C2C"/>
    <w:multiLevelType w:val="multilevel"/>
    <w:tmpl w:val="DD3A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80831"/>
    <w:multiLevelType w:val="hybridMultilevel"/>
    <w:tmpl w:val="BB24DA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DBD6837"/>
    <w:multiLevelType w:val="hybridMultilevel"/>
    <w:tmpl w:val="B7F4A60E"/>
    <w:lvl w:ilvl="0" w:tplc="146E0B96">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F5B7CFE"/>
    <w:multiLevelType w:val="multilevel"/>
    <w:tmpl w:val="81E4A23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2F7F5AA9"/>
    <w:multiLevelType w:val="hybridMultilevel"/>
    <w:tmpl w:val="A9A6D2B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7" w15:restartNumberingAfterBreak="0">
    <w:nsid w:val="2FF57ED8"/>
    <w:multiLevelType w:val="hybridMultilevel"/>
    <w:tmpl w:val="E02237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22C6F04"/>
    <w:multiLevelType w:val="hybridMultilevel"/>
    <w:tmpl w:val="5C3619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4CA718B"/>
    <w:multiLevelType w:val="hybridMultilevel"/>
    <w:tmpl w:val="5C300A60"/>
    <w:lvl w:ilvl="0" w:tplc="61CE984C">
      <w:start w:val="1"/>
      <w:numFmt w:val="bullet"/>
      <w:lvlText w:val=""/>
      <w:lvlPicBulletId w:val="0"/>
      <w:lvlJc w:val="left"/>
      <w:pPr>
        <w:ind w:left="360" w:hanging="360"/>
      </w:pPr>
      <w:rPr>
        <w:rFonts w:ascii="Symbol" w:hAnsi="Symbol" w:hint="default"/>
        <w:color w:val="auto"/>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39BA543C"/>
    <w:multiLevelType w:val="hybridMultilevel"/>
    <w:tmpl w:val="B0ECD57C"/>
    <w:lvl w:ilvl="0" w:tplc="C57001AE">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3A2B4CA3"/>
    <w:multiLevelType w:val="multilevel"/>
    <w:tmpl w:val="953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A576A"/>
    <w:multiLevelType w:val="hybridMultilevel"/>
    <w:tmpl w:val="3EFEFD78"/>
    <w:lvl w:ilvl="0" w:tplc="A7C2661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B1C5B61"/>
    <w:multiLevelType w:val="hybridMultilevel"/>
    <w:tmpl w:val="AB1833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3BE61C06"/>
    <w:multiLevelType w:val="hybridMultilevel"/>
    <w:tmpl w:val="FCDAC498"/>
    <w:lvl w:ilvl="0" w:tplc="9F3E894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41A33F33"/>
    <w:multiLevelType w:val="multilevel"/>
    <w:tmpl w:val="95C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AE7D06"/>
    <w:multiLevelType w:val="hybridMultilevel"/>
    <w:tmpl w:val="C220BDCA"/>
    <w:lvl w:ilvl="0" w:tplc="63A66FFE">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421A27D2"/>
    <w:multiLevelType w:val="hybridMultilevel"/>
    <w:tmpl w:val="43F80F48"/>
    <w:lvl w:ilvl="0" w:tplc="51C8C26C">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465B53C2"/>
    <w:multiLevelType w:val="multilevel"/>
    <w:tmpl w:val="27D21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6B4A07"/>
    <w:multiLevelType w:val="hybridMultilevel"/>
    <w:tmpl w:val="825EB3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CD26818"/>
    <w:multiLevelType w:val="hybridMultilevel"/>
    <w:tmpl w:val="5E206D56"/>
    <w:lvl w:ilvl="0" w:tplc="0ED44DA6">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4F2A3729"/>
    <w:multiLevelType w:val="multilevel"/>
    <w:tmpl w:val="D21CFD9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8690E43"/>
    <w:multiLevelType w:val="hybridMultilevel"/>
    <w:tmpl w:val="91F867DC"/>
    <w:lvl w:ilvl="0" w:tplc="61CE984C">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ABA48C4"/>
    <w:multiLevelType w:val="hybridMultilevel"/>
    <w:tmpl w:val="75D26F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AC44881"/>
    <w:multiLevelType w:val="hybridMultilevel"/>
    <w:tmpl w:val="60FAE2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5B0926AA"/>
    <w:multiLevelType w:val="multilevel"/>
    <w:tmpl w:val="EBEA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2707CB"/>
    <w:multiLevelType w:val="multilevel"/>
    <w:tmpl w:val="2FD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04508"/>
    <w:multiLevelType w:val="hybridMultilevel"/>
    <w:tmpl w:val="AF783B98"/>
    <w:lvl w:ilvl="0" w:tplc="0816000F">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6BF27E75"/>
    <w:multiLevelType w:val="hybridMultilevel"/>
    <w:tmpl w:val="E9ACEBDC"/>
    <w:lvl w:ilvl="0" w:tplc="D132E59A">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3276547"/>
    <w:multiLevelType w:val="hybridMultilevel"/>
    <w:tmpl w:val="E18C32B0"/>
    <w:lvl w:ilvl="0" w:tplc="7A86E612">
      <w:start w:val="15"/>
      <w:numFmt w:val="decimal"/>
      <w:lvlText w:val="%1"/>
      <w:lvlJc w:val="left"/>
      <w:pPr>
        <w:ind w:left="473" w:hanging="360"/>
      </w:pPr>
      <w:rPr>
        <w:rFonts w:hint="default"/>
      </w:rPr>
    </w:lvl>
    <w:lvl w:ilvl="1" w:tplc="08160019" w:tentative="1">
      <w:start w:val="1"/>
      <w:numFmt w:val="lowerLetter"/>
      <w:lvlText w:val="%2."/>
      <w:lvlJc w:val="left"/>
      <w:pPr>
        <w:ind w:left="1193" w:hanging="360"/>
      </w:pPr>
    </w:lvl>
    <w:lvl w:ilvl="2" w:tplc="0816001B" w:tentative="1">
      <w:start w:val="1"/>
      <w:numFmt w:val="lowerRoman"/>
      <w:lvlText w:val="%3."/>
      <w:lvlJc w:val="right"/>
      <w:pPr>
        <w:ind w:left="1913" w:hanging="180"/>
      </w:pPr>
    </w:lvl>
    <w:lvl w:ilvl="3" w:tplc="0816000F" w:tentative="1">
      <w:start w:val="1"/>
      <w:numFmt w:val="decimal"/>
      <w:lvlText w:val="%4."/>
      <w:lvlJc w:val="left"/>
      <w:pPr>
        <w:ind w:left="2633" w:hanging="360"/>
      </w:pPr>
    </w:lvl>
    <w:lvl w:ilvl="4" w:tplc="08160019" w:tentative="1">
      <w:start w:val="1"/>
      <w:numFmt w:val="lowerLetter"/>
      <w:lvlText w:val="%5."/>
      <w:lvlJc w:val="left"/>
      <w:pPr>
        <w:ind w:left="3353" w:hanging="360"/>
      </w:pPr>
    </w:lvl>
    <w:lvl w:ilvl="5" w:tplc="0816001B" w:tentative="1">
      <w:start w:val="1"/>
      <w:numFmt w:val="lowerRoman"/>
      <w:lvlText w:val="%6."/>
      <w:lvlJc w:val="right"/>
      <w:pPr>
        <w:ind w:left="4073" w:hanging="180"/>
      </w:pPr>
    </w:lvl>
    <w:lvl w:ilvl="6" w:tplc="0816000F" w:tentative="1">
      <w:start w:val="1"/>
      <w:numFmt w:val="decimal"/>
      <w:lvlText w:val="%7."/>
      <w:lvlJc w:val="left"/>
      <w:pPr>
        <w:ind w:left="4793" w:hanging="360"/>
      </w:pPr>
    </w:lvl>
    <w:lvl w:ilvl="7" w:tplc="08160019" w:tentative="1">
      <w:start w:val="1"/>
      <w:numFmt w:val="lowerLetter"/>
      <w:lvlText w:val="%8."/>
      <w:lvlJc w:val="left"/>
      <w:pPr>
        <w:ind w:left="5513" w:hanging="360"/>
      </w:pPr>
    </w:lvl>
    <w:lvl w:ilvl="8" w:tplc="0816001B" w:tentative="1">
      <w:start w:val="1"/>
      <w:numFmt w:val="lowerRoman"/>
      <w:lvlText w:val="%9."/>
      <w:lvlJc w:val="right"/>
      <w:pPr>
        <w:ind w:left="6233" w:hanging="180"/>
      </w:pPr>
    </w:lvl>
  </w:abstractNum>
  <w:abstractNum w:abstractNumId="40" w15:restartNumberingAfterBreak="0">
    <w:nsid w:val="75C43DA8"/>
    <w:multiLevelType w:val="hybridMultilevel"/>
    <w:tmpl w:val="03C288E8"/>
    <w:lvl w:ilvl="0" w:tplc="92401C12">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760D2E64"/>
    <w:multiLevelType w:val="hybridMultilevel"/>
    <w:tmpl w:val="A838D754"/>
    <w:lvl w:ilvl="0" w:tplc="460A6EA4">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15:restartNumberingAfterBreak="0">
    <w:nsid w:val="77E304BF"/>
    <w:multiLevelType w:val="multilevel"/>
    <w:tmpl w:val="D5C6B7B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994E3F"/>
    <w:multiLevelType w:val="hybridMultilevel"/>
    <w:tmpl w:val="16FC2C08"/>
    <w:lvl w:ilvl="0" w:tplc="55B8DF40">
      <w:start w:val="1"/>
      <w:numFmt w:val="decimal"/>
      <w:lvlText w:val="%1"/>
      <w:lvlJc w:val="left"/>
      <w:pPr>
        <w:ind w:left="720" w:hanging="360"/>
      </w:pPr>
      <w:rPr>
        <w:rFonts w:hint="default"/>
        <w:i/>
        <w:color w:val="EE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79686BD1"/>
    <w:multiLevelType w:val="multilevel"/>
    <w:tmpl w:val="E4065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9E6406E"/>
    <w:multiLevelType w:val="multilevel"/>
    <w:tmpl w:val="EDE4D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E803BE5"/>
    <w:multiLevelType w:val="hybridMultilevel"/>
    <w:tmpl w:val="0D6C50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04696311">
    <w:abstractNumId w:val="3"/>
  </w:num>
  <w:num w:numId="2" w16cid:durableId="1872648989">
    <w:abstractNumId w:val="13"/>
  </w:num>
  <w:num w:numId="3" w16cid:durableId="1457600640">
    <w:abstractNumId w:val="16"/>
  </w:num>
  <w:num w:numId="4" w16cid:durableId="45689331">
    <w:abstractNumId w:val="8"/>
  </w:num>
  <w:num w:numId="5" w16cid:durableId="1050686713">
    <w:abstractNumId w:val="29"/>
  </w:num>
  <w:num w:numId="6" w16cid:durableId="1885948634">
    <w:abstractNumId w:val="7"/>
  </w:num>
  <w:num w:numId="7" w16cid:durableId="1123160419">
    <w:abstractNumId w:val="10"/>
  </w:num>
  <w:num w:numId="8" w16cid:durableId="1679892684">
    <w:abstractNumId w:val="46"/>
  </w:num>
  <w:num w:numId="9" w16cid:durableId="1451897983">
    <w:abstractNumId w:val="11"/>
  </w:num>
  <w:num w:numId="10" w16cid:durableId="1477184015">
    <w:abstractNumId w:val="17"/>
  </w:num>
  <w:num w:numId="11" w16cid:durableId="1051343593">
    <w:abstractNumId w:val="6"/>
  </w:num>
  <w:num w:numId="12" w16cid:durableId="415397978">
    <w:abstractNumId w:val="19"/>
  </w:num>
  <w:num w:numId="13" w16cid:durableId="1934126373">
    <w:abstractNumId w:val="32"/>
  </w:num>
  <w:num w:numId="14" w16cid:durableId="1616399525">
    <w:abstractNumId w:val="18"/>
  </w:num>
  <w:num w:numId="15" w16cid:durableId="1791895211">
    <w:abstractNumId w:val="33"/>
  </w:num>
  <w:num w:numId="16" w16cid:durableId="1505895792">
    <w:abstractNumId w:val="22"/>
  </w:num>
  <w:num w:numId="17" w16cid:durableId="1890922219">
    <w:abstractNumId w:val="1"/>
  </w:num>
  <w:num w:numId="18" w16cid:durableId="1426144311">
    <w:abstractNumId w:val="5"/>
  </w:num>
  <w:num w:numId="19" w16cid:durableId="729965384">
    <w:abstractNumId w:val="40"/>
  </w:num>
  <w:num w:numId="20" w16cid:durableId="1837766923">
    <w:abstractNumId w:val="39"/>
  </w:num>
  <w:num w:numId="21" w16cid:durableId="773787198">
    <w:abstractNumId w:val="2"/>
  </w:num>
  <w:num w:numId="22" w16cid:durableId="1423646709">
    <w:abstractNumId w:val="24"/>
  </w:num>
  <w:num w:numId="23" w16cid:durableId="1171943706">
    <w:abstractNumId w:val="30"/>
  </w:num>
  <w:num w:numId="24" w16cid:durableId="432627268">
    <w:abstractNumId w:val="34"/>
  </w:num>
  <w:num w:numId="25" w16cid:durableId="485367448">
    <w:abstractNumId w:val="15"/>
  </w:num>
  <w:num w:numId="26" w16cid:durableId="1527136041">
    <w:abstractNumId w:val="9"/>
  </w:num>
  <w:num w:numId="27" w16cid:durableId="1520239450">
    <w:abstractNumId w:val="31"/>
  </w:num>
  <w:num w:numId="28" w16cid:durableId="1369723090">
    <w:abstractNumId w:val="42"/>
  </w:num>
  <w:num w:numId="29" w16cid:durableId="1001663714">
    <w:abstractNumId w:val="41"/>
  </w:num>
  <w:num w:numId="30" w16cid:durableId="1925531880">
    <w:abstractNumId w:val="23"/>
  </w:num>
  <w:num w:numId="31" w16cid:durableId="1353724419">
    <w:abstractNumId w:val="45"/>
  </w:num>
  <w:num w:numId="32" w16cid:durableId="502550242">
    <w:abstractNumId w:val="44"/>
  </w:num>
  <w:num w:numId="33" w16cid:durableId="1224025653">
    <w:abstractNumId w:val="28"/>
  </w:num>
  <w:num w:numId="34" w16cid:durableId="1461915710">
    <w:abstractNumId w:val="37"/>
  </w:num>
  <w:num w:numId="35" w16cid:durableId="1637567944">
    <w:abstractNumId w:val="27"/>
  </w:num>
  <w:num w:numId="36" w16cid:durableId="445657757">
    <w:abstractNumId w:val="38"/>
  </w:num>
  <w:num w:numId="37" w16cid:durableId="1641304772">
    <w:abstractNumId w:val="20"/>
  </w:num>
  <w:num w:numId="38" w16cid:durableId="1360938289">
    <w:abstractNumId w:val="26"/>
  </w:num>
  <w:num w:numId="39" w16cid:durableId="530797923">
    <w:abstractNumId w:val="14"/>
  </w:num>
  <w:num w:numId="40" w16cid:durableId="695815630">
    <w:abstractNumId w:val="25"/>
  </w:num>
  <w:num w:numId="41" w16cid:durableId="396706712">
    <w:abstractNumId w:val="4"/>
  </w:num>
  <w:num w:numId="42" w16cid:durableId="2043624859">
    <w:abstractNumId w:val="35"/>
  </w:num>
  <w:num w:numId="43" w16cid:durableId="1201892760">
    <w:abstractNumId w:val="12"/>
  </w:num>
  <w:num w:numId="44" w16cid:durableId="565262934">
    <w:abstractNumId w:val="36"/>
  </w:num>
  <w:num w:numId="45" w16cid:durableId="1623001770">
    <w:abstractNumId w:val="21"/>
  </w:num>
  <w:num w:numId="46" w16cid:durableId="649362316">
    <w:abstractNumId w:val="0"/>
  </w:num>
  <w:num w:numId="47" w16cid:durableId="74476357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BE"/>
    <w:rsid w:val="00001562"/>
    <w:rsid w:val="0000308C"/>
    <w:rsid w:val="000117B9"/>
    <w:rsid w:val="00016E33"/>
    <w:rsid w:val="000237A2"/>
    <w:rsid w:val="00025E5D"/>
    <w:rsid w:val="000262CB"/>
    <w:rsid w:val="00030C43"/>
    <w:rsid w:val="00032C3B"/>
    <w:rsid w:val="0003566A"/>
    <w:rsid w:val="000358E9"/>
    <w:rsid w:val="000469F5"/>
    <w:rsid w:val="00053485"/>
    <w:rsid w:val="000606EF"/>
    <w:rsid w:val="00061421"/>
    <w:rsid w:val="00065FE7"/>
    <w:rsid w:val="00085707"/>
    <w:rsid w:val="00086003"/>
    <w:rsid w:val="00086A6F"/>
    <w:rsid w:val="00091BDF"/>
    <w:rsid w:val="000A47B3"/>
    <w:rsid w:val="000A5449"/>
    <w:rsid w:val="000B05C0"/>
    <w:rsid w:val="000B25E1"/>
    <w:rsid w:val="000B5198"/>
    <w:rsid w:val="000B79B0"/>
    <w:rsid w:val="000C3FE2"/>
    <w:rsid w:val="000D3475"/>
    <w:rsid w:val="000E1647"/>
    <w:rsid w:val="000E1B7B"/>
    <w:rsid w:val="000E1F21"/>
    <w:rsid w:val="000E3397"/>
    <w:rsid w:val="000E469F"/>
    <w:rsid w:val="000F16E9"/>
    <w:rsid w:val="000F2E3F"/>
    <w:rsid w:val="000F58BD"/>
    <w:rsid w:val="00102730"/>
    <w:rsid w:val="00103DC7"/>
    <w:rsid w:val="00106006"/>
    <w:rsid w:val="00107899"/>
    <w:rsid w:val="001107F2"/>
    <w:rsid w:val="00110C53"/>
    <w:rsid w:val="00120F7F"/>
    <w:rsid w:val="0012223A"/>
    <w:rsid w:val="0013019C"/>
    <w:rsid w:val="0013105D"/>
    <w:rsid w:val="0013107F"/>
    <w:rsid w:val="001348F6"/>
    <w:rsid w:val="00137596"/>
    <w:rsid w:val="0014016C"/>
    <w:rsid w:val="00140DFB"/>
    <w:rsid w:val="00144373"/>
    <w:rsid w:val="00150EAC"/>
    <w:rsid w:val="0015122E"/>
    <w:rsid w:val="00156F77"/>
    <w:rsid w:val="00157E12"/>
    <w:rsid w:val="00162268"/>
    <w:rsid w:val="00166012"/>
    <w:rsid w:val="00170619"/>
    <w:rsid w:val="00172E73"/>
    <w:rsid w:val="0017560C"/>
    <w:rsid w:val="00180AE3"/>
    <w:rsid w:val="00183B5B"/>
    <w:rsid w:val="00186D24"/>
    <w:rsid w:val="00192DC7"/>
    <w:rsid w:val="00195A89"/>
    <w:rsid w:val="001A02E0"/>
    <w:rsid w:val="001A08FD"/>
    <w:rsid w:val="001B4FBE"/>
    <w:rsid w:val="001B7F6A"/>
    <w:rsid w:val="001C4AAB"/>
    <w:rsid w:val="001D142C"/>
    <w:rsid w:val="001D4B73"/>
    <w:rsid w:val="001D5E83"/>
    <w:rsid w:val="001D7860"/>
    <w:rsid w:val="001E3C31"/>
    <w:rsid w:val="001E71B6"/>
    <w:rsid w:val="001F7910"/>
    <w:rsid w:val="00200B0C"/>
    <w:rsid w:val="00201D03"/>
    <w:rsid w:val="0020789D"/>
    <w:rsid w:val="002079E6"/>
    <w:rsid w:val="00220091"/>
    <w:rsid w:val="00225871"/>
    <w:rsid w:val="00234D46"/>
    <w:rsid w:val="00235812"/>
    <w:rsid w:val="00253045"/>
    <w:rsid w:val="00254ABC"/>
    <w:rsid w:val="002608CE"/>
    <w:rsid w:val="00262F23"/>
    <w:rsid w:val="00264164"/>
    <w:rsid w:val="00271793"/>
    <w:rsid w:val="0027577D"/>
    <w:rsid w:val="002769C6"/>
    <w:rsid w:val="0027728F"/>
    <w:rsid w:val="00280109"/>
    <w:rsid w:val="00283297"/>
    <w:rsid w:val="0028610F"/>
    <w:rsid w:val="00290B2F"/>
    <w:rsid w:val="00290FF6"/>
    <w:rsid w:val="0029357C"/>
    <w:rsid w:val="0029493C"/>
    <w:rsid w:val="002A35D6"/>
    <w:rsid w:val="002A3925"/>
    <w:rsid w:val="002A6BD8"/>
    <w:rsid w:val="002B343B"/>
    <w:rsid w:val="002C0560"/>
    <w:rsid w:val="002C1113"/>
    <w:rsid w:val="002C1424"/>
    <w:rsid w:val="002C4477"/>
    <w:rsid w:val="002C614F"/>
    <w:rsid w:val="002D28FE"/>
    <w:rsid w:val="002D43BA"/>
    <w:rsid w:val="002D5A35"/>
    <w:rsid w:val="002D7D40"/>
    <w:rsid w:val="002E0655"/>
    <w:rsid w:val="002E1857"/>
    <w:rsid w:val="002E453E"/>
    <w:rsid w:val="002F33F9"/>
    <w:rsid w:val="002F3891"/>
    <w:rsid w:val="003000B1"/>
    <w:rsid w:val="00301A28"/>
    <w:rsid w:val="00302AA9"/>
    <w:rsid w:val="003053B6"/>
    <w:rsid w:val="00311F04"/>
    <w:rsid w:val="00313291"/>
    <w:rsid w:val="00316B4D"/>
    <w:rsid w:val="00335F3D"/>
    <w:rsid w:val="00342155"/>
    <w:rsid w:val="003437D5"/>
    <w:rsid w:val="00350875"/>
    <w:rsid w:val="00350F67"/>
    <w:rsid w:val="00353D90"/>
    <w:rsid w:val="0035525D"/>
    <w:rsid w:val="00355CB7"/>
    <w:rsid w:val="00355F6D"/>
    <w:rsid w:val="00360BB0"/>
    <w:rsid w:val="00362791"/>
    <w:rsid w:val="00365688"/>
    <w:rsid w:val="003678A8"/>
    <w:rsid w:val="00377624"/>
    <w:rsid w:val="003821BE"/>
    <w:rsid w:val="00383D4F"/>
    <w:rsid w:val="00386727"/>
    <w:rsid w:val="003867B9"/>
    <w:rsid w:val="00391068"/>
    <w:rsid w:val="00396475"/>
    <w:rsid w:val="0039678C"/>
    <w:rsid w:val="003A68FA"/>
    <w:rsid w:val="003B40A1"/>
    <w:rsid w:val="003C1A4D"/>
    <w:rsid w:val="003C2A88"/>
    <w:rsid w:val="003D5FC1"/>
    <w:rsid w:val="003D629A"/>
    <w:rsid w:val="003D6BB7"/>
    <w:rsid w:val="003D70CD"/>
    <w:rsid w:val="003E0AF6"/>
    <w:rsid w:val="003E0F73"/>
    <w:rsid w:val="003E27B8"/>
    <w:rsid w:val="003E37A7"/>
    <w:rsid w:val="003E766E"/>
    <w:rsid w:val="003F214C"/>
    <w:rsid w:val="003F31C9"/>
    <w:rsid w:val="003F5436"/>
    <w:rsid w:val="00400A22"/>
    <w:rsid w:val="004065DC"/>
    <w:rsid w:val="004216FF"/>
    <w:rsid w:val="00425523"/>
    <w:rsid w:val="00427BBC"/>
    <w:rsid w:val="00440838"/>
    <w:rsid w:val="0044453C"/>
    <w:rsid w:val="0044571C"/>
    <w:rsid w:val="00445FA3"/>
    <w:rsid w:val="00447F4E"/>
    <w:rsid w:val="00453938"/>
    <w:rsid w:val="0045550B"/>
    <w:rsid w:val="00462F6F"/>
    <w:rsid w:val="00464459"/>
    <w:rsid w:val="00466E3C"/>
    <w:rsid w:val="00467365"/>
    <w:rsid w:val="00470A26"/>
    <w:rsid w:val="00470E7A"/>
    <w:rsid w:val="004723CC"/>
    <w:rsid w:val="00472F53"/>
    <w:rsid w:val="00475F0B"/>
    <w:rsid w:val="00497EE2"/>
    <w:rsid w:val="004A14A0"/>
    <w:rsid w:val="004A3902"/>
    <w:rsid w:val="004A736F"/>
    <w:rsid w:val="004B0FEB"/>
    <w:rsid w:val="004B2C80"/>
    <w:rsid w:val="004B36FD"/>
    <w:rsid w:val="004B4C22"/>
    <w:rsid w:val="004C167A"/>
    <w:rsid w:val="004C6064"/>
    <w:rsid w:val="004D12E8"/>
    <w:rsid w:val="004E2C80"/>
    <w:rsid w:val="004E2C8F"/>
    <w:rsid w:val="004E4D23"/>
    <w:rsid w:val="004F3812"/>
    <w:rsid w:val="004F5085"/>
    <w:rsid w:val="004F648F"/>
    <w:rsid w:val="0050071D"/>
    <w:rsid w:val="0050289F"/>
    <w:rsid w:val="0050664A"/>
    <w:rsid w:val="00514F53"/>
    <w:rsid w:val="005169A7"/>
    <w:rsid w:val="00517E4B"/>
    <w:rsid w:val="00520D57"/>
    <w:rsid w:val="00521396"/>
    <w:rsid w:val="005228C5"/>
    <w:rsid w:val="00524114"/>
    <w:rsid w:val="0052752A"/>
    <w:rsid w:val="00530A12"/>
    <w:rsid w:val="005311DC"/>
    <w:rsid w:val="00537657"/>
    <w:rsid w:val="005411C3"/>
    <w:rsid w:val="0054261B"/>
    <w:rsid w:val="0054424B"/>
    <w:rsid w:val="00545C8E"/>
    <w:rsid w:val="0055075A"/>
    <w:rsid w:val="005509AB"/>
    <w:rsid w:val="005544B2"/>
    <w:rsid w:val="00560CB0"/>
    <w:rsid w:val="00570556"/>
    <w:rsid w:val="00573C3D"/>
    <w:rsid w:val="005801C8"/>
    <w:rsid w:val="00580214"/>
    <w:rsid w:val="0058203A"/>
    <w:rsid w:val="005863DF"/>
    <w:rsid w:val="00587821"/>
    <w:rsid w:val="00587E7F"/>
    <w:rsid w:val="005A302A"/>
    <w:rsid w:val="005A3656"/>
    <w:rsid w:val="005B4864"/>
    <w:rsid w:val="005B4DD2"/>
    <w:rsid w:val="005C375F"/>
    <w:rsid w:val="005C4DE5"/>
    <w:rsid w:val="005E0C7F"/>
    <w:rsid w:val="005E3C15"/>
    <w:rsid w:val="005E76F5"/>
    <w:rsid w:val="006055AB"/>
    <w:rsid w:val="00606DA9"/>
    <w:rsid w:val="00607F6C"/>
    <w:rsid w:val="00615E8E"/>
    <w:rsid w:val="0062247E"/>
    <w:rsid w:val="00623E2A"/>
    <w:rsid w:val="00623FE9"/>
    <w:rsid w:val="0063484F"/>
    <w:rsid w:val="00635AC6"/>
    <w:rsid w:val="006430E2"/>
    <w:rsid w:val="00643DCE"/>
    <w:rsid w:val="00650B97"/>
    <w:rsid w:val="00652EA8"/>
    <w:rsid w:val="006540F9"/>
    <w:rsid w:val="006542F6"/>
    <w:rsid w:val="00655393"/>
    <w:rsid w:val="00655E87"/>
    <w:rsid w:val="006576FA"/>
    <w:rsid w:val="0066612C"/>
    <w:rsid w:val="0066698A"/>
    <w:rsid w:val="0067369D"/>
    <w:rsid w:val="00675C3C"/>
    <w:rsid w:val="00681E97"/>
    <w:rsid w:val="00684559"/>
    <w:rsid w:val="00687CE0"/>
    <w:rsid w:val="00690C8F"/>
    <w:rsid w:val="006944B0"/>
    <w:rsid w:val="00695D4A"/>
    <w:rsid w:val="006A0972"/>
    <w:rsid w:val="006A619F"/>
    <w:rsid w:val="006B2BA6"/>
    <w:rsid w:val="006B3C55"/>
    <w:rsid w:val="006B57B0"/>
    <w:rsid w:val="006C1DC7"/>
    <w:rsid w:val="006D0B09"/>
    <w:rsid w:val="006D0B2B"/>
    <w:rsid w:val="006D4D08"/>
    <w:rsid w:val="006D77EA"/>
    <w:rsid w:val="006E10D0"/>
    <w:rsid w:val="006F2710"/>
    <w:rsid w:val="006F2F42"/>
    <w:rsid w:val="006F4D7D"/>
    <w:rsid w:val="00703538"/>
    <w:rsid w:val="00714F33"/>
    <w:rsid w:val="00716192"/>
    <w:rsid w:val="00717A74"/>
    <w:rsid w:val="00727285"/>
    <w:rsid w:val="00732384"/>
    <w:rsid w:val="0073323E"/>
    <w:rsid w:val="0073539A"/>
    <w:rsid w:val="007410E6"/>
    <w:rsid w:val="007470B9"/>
    <w:rsid w:val="00753944"/>
    <w:rsid w:val="00753C15"/>
    <w:rsid w:val="00762CC3"/>
    <w:rsid w:val="00764CED"/>
    <w:rsid w:val="007656A8"/>
    <w:rsid w:val="00765975"/>
    <w:rsid w:val="00766AD5"/>
    <w:rsid w:val="00783232"/>
    <w:rsid w:val="00797018"/>
    <w:rsid w:val="007A24F9"/>
    <w:rsid w:val="007B53F1"/>
    <w:rsid w:val="007B7165"/>
    <w:rsid w:val="007B735F"/>
    <w:rsid w:val="007B768A"/>
    <w:rsid w:val="007C5C4B"/>
    <w:rsid w:val="007C7A3E"/>
    <w:rsid w:val="007C7D3C"/>
    <w:rsid w:val="007E4080"/>
    <w:rsid w:val="007E43FA"/>
    <w:rsid w:val="007E6EDA"/>
    <w:rsid w:val="007E793F"/>
    <w:rsid w:val="007F13FD"/>
    <w:rsid w:val="007F1679"/>
    <w:rsid w:val="007F17D0"/>
    <w:rsid w:val="007F4019"/>
    <w:rsid w:val="007F5335"/>
    <w:rsid w:val="007F673B"/>
    <w:rsid w:val="007F6F3A"/>
    <w:rsid w:val="00811FE2"/>
    <w:rsid w:val="00812701"/>
    <w:rsid w:val="00812CD1"/>
    <w:rsid w:val="00813567"/>
    <w:rsid w:val="008306D4"/>
    <w:rsid w:val="00840644"/>
    <w:rsid w:val="00842538"/>
    <w:rsid w:val="008458B3"/>
    <w:rsid w:val="00846A45"/>
    <w:rsid w:val="00847EC9"/>
    <w:rsid w:val="00850814"/>
    <w:rsid w:val="0085086C"/>
    <w:rsid w:val="00851779"/>
    <w:rsid w:val="008529B0"/>
    <w:rsid w:val="00854AE2"/>
    <w:rsid w:val="008603A7"/>
    <w:rsid w:val="0086284E"/>
    <w:rsid w:val="00863AD5"/>
    <w:rsid w:val="00866703"/>
    <w:rsid w:val="008709A2"/>
    <w:rsid w:val="00873833"/>
    <w:rsid w:val="00874A92"/>
    <w:rsid w:val="0087770A"/>
    <w:rsid w:val="008801EF"/>
    <w:rsid w:val="00883049"/>
    <w:rsid w:val="008845A2"/>
    <w:rsid w:val="008852DB"/>
    <w:rsid w:val="008868DA"/>
    <w:rsid w:val="00891925"/>
    <w:rsid w:val="008952B7"/>
    <w:rsid w:val="00895A15"/>
    <w:rsid w:val="008B05F7"/>
    <w:rsid w:val="008B6D6A"/>
    <w:rsid w:val="008C152C"/>
    <w:rsid w:val="008C4BF7"/>
    <w:rsid w:val="008C6EBF"/>
    <w:rsid w:val="008D0C33"/>
    <w:rsid w:val="008D299A"/>
    <w:rsid w:val="008D3BC8"/>
    <w:rsid w:val="008E3876"/>
    <w:rsid w:val="008E3AD4"/>
    <w:rsid w:val="00901D27"/>
    <w:rsid w:val="009025EA"/>
    <w:rsid w:val="00903B23"/>
    <w:rsid w:val="00903ED1"/>
    <w:rsid w:val="00907305"/>
    <w:rsid w:val="00907978"/>
    <w:rsid w:val="009139AE"/>
    <w:rsid w:val="00917441"/>
    <w:rsid w:val="00922C78"/>
    <w:rsid w:val="00923855"/>
    <w:rsid w:val="00924BC9"/>
    <w:rsid w:val="009302BA"/>
    <w:rsid w:val="009318B6"/>
    <w:rsid w:val="009338F9"/>
    <w:rsid w:val="009432E7"/>
    <w:rsid w:val="0095157B"/>
    <w:rsid w:val="00954EF7"/>
    <w:rsid w:val="00962B5F"/>
    <w:rsid w:val="00963DA9"/>
    <w:rsid w:val="009657FE"/>
    <w:rsid w:val="00966FB3"/>
    <w:rsid w:val="00970F86"/>
    <w:rsid w:val="00975935"/>
    <w:rsid w:val="00986A48"/>
    <w:rsid w:val="0098760E"/>
    <w:rsid w:val="009929FC"/>
    <w:rsid w:val="00994273"/>
    <w:rsid w:val="0099717F"/>
    <w:rsid w:val="009A0CD4"/>
    <w:rsid w:val="009A2F85"/>
    <w:rsid w:val="009A3A27"/>
    <w:rsid w:val="009A4578"/>
    <w:rsid w:val="009A6C90"/>
    <w:rsid w:val="009B1B6E"/>
    <w:rsid w:val="009B2A61"/>
    <w:rsid w:val="009B2B43"/>
    <w:rsid w:val="009B48E8"/>
    <w:rsid w:val="009B4AE0"/>
    <w:rsid w:val="009B7717"/>
    <w:rsid w:val="009C006B"/>
    <w:rsid w:val="009C0718"/>
    <w:rsid w:val="009C3C85"/>
    <w:rsid w:val="009C4968"/>
    <w:rsid w:val="009D1C9C"/>
    <w:rsid w:val="009E08D8"/>
    <w:rsid w:val="009E3920"/>
    <w:rsid w:val="00A00278"/>
    <w:rsid w:val="00A00CA5"/>
    <w:rsid w:val="00A05A59"/>
    <w:rsid w:val="00A139D4"/>
    <w:rsid w:val="00A2036F"/>
    <w:rsid w:val="00A2056D"/>
    <w:rsid w:val="00A21A6A"/>
    <w:rsid w:val="00A251B5"/>
    <w:rsid w:val="00A35F7A"/>
    <w:rsid w:val="00A3697B"/>
    <w:rsid w:val="00A36CEF"/>
    <w:rsid w:val="00A42161"/>
    <w:rsid w:val="00A42B2C"/>
    <w:rsid w:val="00A453D0"/>
    <w:rsid w:val="00A5061D"/>
    <w:rsid w:val="00A50D04"/>
    <w:rsid w:val="00A56E15"/>
    <w:rsid w:val="00A56F13"/>
    <w:rsid w:val="00A57073"/>
    <w:rsid w:val="00A63D11"/>
    <w:rsid w:val="00A769C9"/>
    <w:rsid w:val="00A876C1"/>
    <w:rsid w:val="00A9240D"/>
    <w:rsid w:val="00A92484"/>
    <w:rsid w:val="00A92D35"/>
    <w:rsid w:val="00A95E0D"/>
    <w:rsid w:val="00A971D0"/>
    <w:rsid w:val="00AA034C"/>
    <w:rsid w:val="00AA1012"/>
    <w:rsid w:val="00AA1E77"/>
    <w:rsid w:val="00AA7ACD"/>
    <w:rsid w:val="00AB0602"/>
    <w:rsid w:val="00AB12E0"/>
    <w:rsid w:val="00AB1E48"/>
    <w:rsid w:val="00AB572B"/>
    <w:rsid w:val="00AC1D2C"/>
    <w:rsid w:val="00AC2A4C"/>
    <w:rsid w:val="00AC54B3"/>
    <w:rsid w:val="00AD2177"/>
    <w:rsid w:val="00AD2F56"/>
    <w:rsid w:val="00AE1F41"/>
    <w:rsid w:val="00AE2228"/>
    <w:rsid w:val="00AE572C"/>
    <w:rsid w:val="00AE6070"/>
    <w:rsid w:val="00AF511A"/>
    <w:rsid w:val="00B03D1B"/>
    <w:rsid w:val="00B0672A"/>
    <w:rsid w:val="00B070DF"/>
    <w:rsid w:val="00B11C49"/>
    <w:rsid w:val="00B267A2"/>
    <w:rsid w:val="00B26F16"/>
    <w:rsid w:val="00B31BD5"/>
    <w:rsid w:val="00B31C19"/>
    <w:rsid w:val="00B408E5"/>
    <w:rsid w:val="00B4439E"/>
    <w:rsid w:val="00B4583C"/>
    <w:rsid w:val="00B53F48"/>
    <w:rsid w:val="00B55667"/>
    <w:rsid w:val="00B56A48"/>
    <w:rsid w:val="00B571DA"/>
    <w:rsid w:val="00B6489E"/>
    <w:rsid w:val="00B73D34"/>
    <w:rsid w:val="00B73F2C"/>
    <w:rsid w:val="00B801A9"/>
    <w:rsid w:val="00B80F7D"/>
    <w:rsid w:val="00B858E4"/>
    <w:rsid w:val="00B91134"/>
    <w:rsid w:val="00B96E53"/>
    <w:rsid w:val="00BB0DA9"/>
    <w:rsid w:val="00BB13D8"/>
    <w:rsid w:val="00BB23E8"/>
    <w:rsid w:val="00BB72F4"/>
    <w:rsid w:val="00BC70FB"/>
    <w:rsid w:val="00BD4105"/>
    <w:rsid w:val="00BD7C9B"/>
    <w:rsid w:val="00BE3CF1"/>
    <w:rsid w:val="00BE6493"/>
    <w:rsid w:val="00C030BA"/>
    <w:rsid w:val="00C03692"/>
    <w:rsid w:val="00C06662"/>
    <w:rsid w:val="00C15291"/>
    <w:rsid w:val="00C15699"/>
    <w:rsid w:val="00C170BA"/>
    <w:rsid w:val="00C17B73"/>
    <w:rsid w:val="00C2714F"/>
    <w:rsid w:val="00C275A3"/>
    <w:rsid w:val="00C31BF6"/>
    <w:rsid w:val="00C33BAA"/>
    <w:rsid w:val="00C37CFA"/>
    <w:rsid w:val="00C4433A"/>
    <w:rsid w:val="00C46BEC"/>
    <w:rsid w:val="00C51BCF"/>
    <w:rsid w:val="00C5272B"/>
    <w:rsid w:val="00C55A24"/>
    <w:rsid w:val="00C55B7E"/>
    <w:rsid w:val="00C55BDB"/>
    <w:rsid w:val="00C5777B"/>
    <w:rsid w:val="00C62377"/>
    <w:rsid w:val="00C62615"/>
    <w:rsid w:val="00C770E7"/>
    <w:rsid w:val="00C842C7"/>
    <w:rsid w:val="00C85123"/>
    <w:rsid w:val="00C967A8"/>
    <w:rsid w:val="00CA666A"/>
    <w:rsid w:val="00CA7425"/>
    <w:rsid w:val="00CB5F2C"/>
    <w:rsid w:val="00CB6810"/>
    <w:rsid w:val="00CB725E"/>
    <w:rsid w:val="00CC0D31"/>
    <w:rsid w:val="00CC1A73"/>
    <w:rsid w:val="00CC6B7D"/>
    <w:rsid w:val="00CC7EC0"/>
    <w:rsid w:val="00CD271B"/>
    <w:rsid w:val="00CD2D4E"/>
    <w:rsid w:val="00CD3829"/>
    <w:rsid w:val="00CD3BB0"/>
    <w:rsid w:val="00CD3FD2"/>
    <w:rsid w:val="00CE2416"/>
    <w:rsid w:val="00CE6464"/>
    <w:rsid w:val="00CE68D3"/>
    <w:rsid w:val="00CF12D8"/>
    <w:rsid w:val="00CF4157"/>
    <w:rsid w:val="00CF4455"/>
    <w:rsid w:val="00D03889"/>
    <w:rsid w:val="00D05656"/>
    <w:rsid w:val="00D05B3E"/>
    <w:rsid w:val="00D06639"/>
    <w:rsid w:val="00D16D0A"/>
    <w:rsid w:val="00D30E89"/>
    <w:rsid w:val="00D3207E"/>
    <w:rsid w:val="00D354CE"/>
    <w:rsid w:val="00D36DF8"/>
    <w:rsid w:val="00D3710D"/>
    <w:rsid w:val="00D42954"/>
    <w:rsid w:val="00D442C7"/>
    <w:rsid w:val="00D45DD2"/>
    <w:rsid w:val="00D46921"/>
    <w:rsid w:val="00D50C4B"/>
    <w:rsid w:val="00D517E1"/>
    <w:rsid w:val="00D544E2"/>
    <w:rsid w:val="00D54914"/>
    <w:rsid w:val="00D6031B"/>
    <w:rsid w:val="00D6499A"/>
    <w:rsid w:val="00D662CB"/>
    <w:rsid w:val="00D6726F"/>
    <w:rsid w:val="00D70B62"/>
    <w:rsid w:val="00D72C37"/>
    <w:rsid w:val="00D735FC"/>
    <w:rsid w:val="00D754DB"/>
    <w:rsid w:val="00D75DC5"/>
    <w:rsid w:val="00D75FE9"/>
    <w:rsid w:val="00D77B2E"/>
    <w:rsid w:val="00D80DA9"/>
    <w:rsid w:val="00D80DFD"/>
    <w:rsid w:val="00D840E7"/>
    <w:rsid w:val="00D90B84"/>
    <w:rsid w:val="00D946E7"/>
    <w:rsid w:val="00DB1F64"/>
    <w:rsid w:val="00DB5619"/>
    <w:rsid w:val="00DB6058"/>
    <w:rsid w:val="00DC15C6"/>
    <w:rsid w:val="00DC4621"/>
    <w:rsid w:val="00DD2171"/>
    <w:rsid w:val="00DD2696"/>
    <w:rsid w:val="00DD4BBA"/>
    <w:rsid w:val="00DD7677"/>
    <w:rsid w:val="00DE178F"/>
    <w:rsid w:val="00DE18FD"/>
    <w:rsid w:val="00DE1F37"/>
    <w:rsid w:val="00DE3DF2"/>
    <w:rsid w:val="00DE3F00"/>
    <w:rsid w:val="00DF2D48"/>
    <w:rsid w:val="00E007F8"/>
    <w:rsid w:val="00E0209C"/>
    <w:rsid w:val="00E11810"/>
    <w:rsid w:val="00E1240E"/>
    <w:rsid w:val="00E14B54"/>
    <w:rsid w:val="00E14B97"/>
    <w:rsid w:val="00E20C9B"/>
    <w:rsid w:val="00E223D2"/>
    <w:rsid w:val="00E2274A"/>
    <w:rsid w:val="00E26130"/>
    <w:rsid w:val="00E32C55"/>
    <w:rsid w:val="00E34783"/>
    <w:rsid w:val="00E40998"/>
    <w:rsid w:val="00E44994"/>
    <w:rsid w:val="00E4671E"/>
    <w:rsid w:val="00E505F0"/>
    <w:rsid w:val="00E50B7E"/>
    <w:rsid w:val="00E55892"/>
    <w:rsid w:val="00E55F28"/>
    <w:rsid w:val="00E57BD5"/>
    <w:rsid w:val="00E63C22"/>
    <w:rsid w:val="00E6495D"/>
    <w:rsid w:val="00E670F2"/>
    <w:rsid w:val="00E725E0"/>
    <w:rsid w:val="00E74972"/>
    <w:rsid w:val="00E75F32"/>
    <w:rsid w:val="00E7716E"/>
    <w:rsid w:val="00E851EA"/>
    <w:rsid w:val="00E932AB"/>
    <w:rsid w:val="00EB4266"/>
    <w:rsid w:val="00EB69B5"/>
    <w:rsid w:val="00EB6A2B"/>
    <w:rsid w:val="00EB725F"/>
    <w:rsid w:val="00EB7B4A"/>
    <w:rsid w:val="00EC11EC"/>
    <w:rsid w:val="00EC12CA"/>
    <w:rsid w:val="00EC16C5"/>
    <w:rsid w:val="00EC5D5C"/>
    <w:rsid w:val="00ED38DB"/>
    <w:rsid w:val="00EE7C89"/>
    <w:rsid w:val="00EF21DB"/>
    <w:rsid w:val="00EF3A66"/>
    <w:rsid w:val="00EF50A4"/>
    <w:rsid w:val="00F049CC"/>
    <w:rsid w:val="00F05483"/>
    <w:rsid w:val="00F06487"/>
    <w:rsid w:val="00F074A4"/>
    <w:rsid w:val="00F07DA2"/>
    <w:rsid w:val="00F11C3E"/>
    <w:rsid w:val="00F15690"/>
    <w:rsid w:val="00F16812"/>
    <w:rsid w:val="00F21737"/>
    <w:rsid w:val="00F23069"/>
    <w:rsid w:val="00F23F07"/>
    <w:rsid w:val="00F278B1"/>
    <w:rsid w:val="00F27DC1"/>
    <w:rsid w:val="00F3237E"/>
    <w:rsid w:val="00F3246A"/>
    <w:rsid w:val="00F5432C"/>
    <w:rsid w:val="00F5458D"/>
    <w:rsid w:val="00F635E1"/>
    <w:rsid w:val="00F72698"/>
    <w:rsid w:val="00F7299B"/>
    <w:rsid w:val="00F72FC8"/>
    <w:rsid w:val="00F7434F"/>
    <w:rsid w:val="00F823E4"/>
    <w:rsid w:val="00F832EF"/>
    <w:rsid w:val="00F83CD4"/>
    <w:rsid w:val="00F91CF2"/>
    <w:rsid w:val="00F92A5A"/>
    <w:rsid w:val="00F94F42"/>
    <w:rsid w:val="00FA5530"/>
    <w:rsid w:val="00FA6DD7"/>
    <w:rsid w:val="00FA7E0F"/>
    <w:rsid w:val="00FB024A"/>
    <w:rsid w:val="00FB0F67"/>
    <w:rsid w:val="00FB37C2"/>
    <w:rsid w:val="00FB37C8"/>
    <w:rsid w:val="00FB473D"/>
    <w:rsid w:val="00FB4C09"/>
    <w:rsid w:val="00FB4E1E"/>
    <w:rsid w:val="00FD1FCE"/>
    <w:rsid w:val="00FE51CA"/>
    <w:rsid w:val="00FE5677"/>
    <w:rsid w:val="00FE6A67"/>
    <w:rsid w:val="00FF172E"/>
    <w:rsid w:val="00FF2C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8322"/>
  <w15:docId w15:val="{CEFB0B5E-92B2-4C89-8AE5-1C25821B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F6"/>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D4105"/>
    <w:pPr>
      <w:ind w:left="720"/>
      <w:contextualSpacing/>
    </w:pPr>
  </w:style>
  <w:style w:type="paragraph" w:styleId="NormalWeb">
    <w:name w:val="Normal (Web)"/>
    <w:basedOn w:val="Normal"/>
    <w:uiPriority w:val="99"/>
    <w:unhideWhenUsed/>
    <w:rsid w:val="00C770E7"/>
    <w:pPr>
      <w:spacing w:before="100" w:beforeAutospacing="1" w:after="100" w:afterAutospacing="1"/>
    </w:pPr>
  </w:style>
  <w:style w:type="paragraph" w:styleId="Cabealho">
    <w:name w:val="header"/>
    <w:basedOn w:val="Normal"/>
    <w:link w:val="CabealhoCarter"/>
    <w:uiPriority w:val="99"/>
    <w:unhideWhenUsed/>
    <w:rsid w:val="00DE3F00"/>
    <w:pPr>
      <w:tabs>
        <w:tab w:val="center" w:pos="4252"/>
        <w:tab w:val="right" w:pos="8504"/>
      </w:tabs>
    </w:pPr>
  </w:style>
  <w:style w:type="character" w:customStyle="1" w:styleId="CabealhoCarter">
    <w:name w:val="Cabeçalho Caráter"/>
    <w:basedOn w:val="Tipodeletrapredefinidodopargrafo"/>
    <w:link w:val="Cabealho"/>
    <w:uiPriority w:val="99"/>
    <w:rsid w:val="00DE3F00"/>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DE3F00"/>
    <w:pPr>
      <w:tabs>
        <w:tab w:val="center" w:pos="4252"/>
        <w:tab w:val="right" w:pos="8504"/>
      </w:tabs>
    </w:pPr>
  </w:style>
  <w:style w:type="character" w:customStyle="1" w:styleId="RodapCarter">
    <w:name w:val="Rodapé Caráter"/>
    <w:basedOn w:val="Tipodeletrapredefinidodopargrafo"/>
    <w:link w:val="Rodap"/>
    <w:uiPriority w:val="99"/>
    <w:rsid w:val="00DE3F00"/>
    <w:rPr>
      <w:rFonts w:ascii="Times New Roman" w:eastAsia="Times New Roman" w:hAnsi="Times New Roman" w:cs="Times New Roman"/>
      <w:sz w:val="24"/>
      <w:szCs w:val="24"/>
      <w:lang w:eastAsia="pt-PT"/>
    </w:rPr>
  </w:style>
  <w:style w:type="paragraph" w:styleId="Textodebalo">
    <w:name w:val="Balloon Text"/>
    <w:basedOn w:val="Normal"/>
    <w:link w:val="TextodebaloCarter"/>
    <w:uiPriority w:val="99"/>
    <w:semiHidden/>
    <w:unhideWhenUsed/>
    <w:rsid w:val="00DE3F00"/>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E3F00"/>
    <w:rPr>
      <w:rFonts w:ascii="Tahoma" w:eastAsia="Times New Roman" w:hAnsi="Tahoma" w:cs="Tahoma"/>
      <w:sz w:val="16"/>
      <w:szCs w:val="16"/>
      <w:lang w:eastAsia="pt-PT"/>
    </w:rPr>
  </w:style>
  <w:style w:type="table" w:styleId="TabelacomGrelha">
    <w:name w:val="Table Grid"/>
    <w:basedOn w:val="Tabelanormal"/>
    <w:uiPriority w:val="59"/>
    <w:rsid w:val="00933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elhaClara-Cor6">
    <w:name w:val="Light Grid Accent 6"/>
    <w:basedOn w:val="Tabelanormal"/>
    <w:uiPriority w:val="62"/>
    <w:rsid w:val="009338F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elhaClara-Cor2">
    <w:name w:val="Light Grid Accent 2"/>
    <w:basedOn w:val="Tabelanormal"/>
    <w:uiPriority w:val="62"/>
    <w:rsid w:val="0090797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SemEspaamento">
    <w:name w:val="No Spacing"/>
    <w:uiPriority w:val="1"/>
    <w:qFormat/>
    <w:rsid w:val="009E3920"/>
    <w:pPr>
      <w:spacing w:after="0" w:line="240" w:lineRule="auto"/>
    </w:pPr>
    <w:rPr>
      <w:rFonts w:ascii="Times New Roman" w:eastAsia="Times New Roman" w:hAnsi="Times New Roman" w:cs="Times New Roman"/>
      <w:sz w:val="24"/>
      <w:szCs w:val="24"/>
      <w:lang w:eastAsia="pt-PT"/>
    </w:rPr>
  </w:style>
  <w:style w:type="table" w:customStyle="1" w:styleId="Tabelacomgrade1">
    <w:name w:val="Tabela com grade1"/>
    <w:basedOn w:val="Tabelanormal"/>
    <w:next w:val="TabelacomGrelha"/>
    <w:uiPriority w:val="59"/>
    <w:rsid w:val="005A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2B343B"/>
    <w:rPr>
      <w:rFonts w:ascii="Arial" w:hAnsi="Arial" w:cs="Arial"/>
      <w:color w:val="000000"/>
      <w:sz w:val="12"/>
      <w:szCs w:val="12"/>
    </w:rPr>
  </w:style>
  <w:style w:type="character" w:customStyle="1" w:styleId="s1">
    <w:name w:val="s1"/>
    <w:basedOn w:val="Tipodeletrapredefinidodopargrafo"/>
    <w:rsid w:val="002B343B"/>
    <w:rPr>
      <w:rFonts w:ascii="Arial" w:hAnsi="Arial" w:cs="Arial" w:hint="default"/>
      <w:sz w:val="11"/>
      <w:szCs w:val="11"/>
    </w:rPr>
  </w:style>
  <w:style w:type="paragraph" w:customStyle="1" w:styleId="p2">
    <w:name w:val="p2"/>
    <w:basedOn w:val="Normal"/>
    <w:rsid w:val="00FA5530"/>
    <w:rPr>
      <w:color w:val="000000"/>
      <w:sz w:val="14"/>
      <w:szCs w:val="14"/>
    </w:rPr>
  </w:style>
  <w:style w:type="paragraph" w:styleId="Legenda">
    <w:name w:val="caption"/>
    <w:basedOn w:val="Normal"/>
    <w:next w:val="Normal"/>
    <w:uiPriority w:val="35"/>
    <w:unhideWhenUsed/>
    <w:qFormat/>
    <w:rsid w:val="002A35D6"/>
    <w:pPr>
      <w:spacing w:after="200"/>
    </w:pPr>
    <w:rPr>
      <w:i/>
      <w:iCs/>
      <w:color w:val="44546A" w:themeColor="text2"/>
      <w:sz w:val="18"/>
      <w:szCs w:val="18"/>
    </w:rPr>
  </w:style>
  <w:style w:type="character" w:customStyle="1" w:styleId="apple-converted-space">
    <w:name w:val="apple-converted-space"/>
    <w:basedOn w:val="Tipodeletrapredefinidodopargrafo"/>
    <w:rsid w:val="00966FB3"/>
  </w:style>
  <w:style w:type="character" w:styleId="Forte">
    <w:name w:val="Strong"/>
    <w:basedOn w:val="Tipodeletrapredefinidodopargrafo"/>
    <w:uiPriority w:val="22"/>
    <w:qFormat/>
    <w:rsid w:val="00966F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07018">
      <w:bodyDiv w:val="1"/>
      <w:marLeft w:val="0"/>
      <w:marRight w:val="0"/>
      <w:marTop w:val="0"/>
      <w:marBottom w:val="0"/>
      <w:divBdr>
        <w:top w:val="none" w:sz="0" w:space="0" w:color="auto"/>
        <w:left w:val="none" w:sz="0" w:space="0" w:color="auto"/>
        <w:bottom w:val="none" w:sz="0" w:space="0" w:color="auto"/>
        <w:right w:val="none" w:sz="0" w:space="0" w:color="auto"/>
      </w:divBdr>
    </w:div>
    <w:div w:id="376710286">
      <w:bodyDiv w:val="1"/>
      <w:marLeft w:val="0"/>
      <w:marRight w:val="0"/>
      <w:marTop w:val="0"/>
      <w:marBottom w:val="0"/>
      <w:divBdr>
        <w:top w:val="none" w:sz="0" w:space="0" w:color="auto"/>
        <w:left w:val="none" w:sz="0" w:space="0" w:color="auto"/>
        <w:bottom w:val="none" w:sz="0" w:space="0" w:color="auto"/>
        <w:right w:val="none" w:sz="0" w:space="0" w:color="auto"/>
      </w:divBdr>
    </w:div>
    <w:div w:id="510802475">
      <w:bodyDiv w:val="1"/>
      <w:marLeft w:val="0"/>
      <w:marRight w:val="0"/>
      <w:marTop w:val="0"/>
      <w:marBottom w:val="0"/>
      <w:divBdr>
        <w:top w:val="none" w:sz="0" w:space="0" w:color="auto"/>
        <w:left w:val="none" w:sz="0" w:space="0" w:color="auto"/>
        <w:bottom w:val="none" w:sz="0" w:space="0" w:color="auto"/>
        <w:right w:val="none" w:sz="0" w:space="0" w:color="auto"/>
      </w:divBdr>
    </w:div>
    <w:div w:id="532890217">
      <w:bodyDiv w:val="1"/>
      <w:marLeft w:val="0"/>
      <w:marRight w:val="0"/>
      <w:marTop w:val="0"/>
      <w:marBottom w:val="0"/>
      <w:divBdr>
        <w:top w:val="none" w:sz="0" w:space="0" w:color="auto"/>
        <w:left w:val="none" w:sz="0" w:space="0" w:color="auto"/>
        <w:bottom w:val="none" w:sz="0" w:space="0" w:color="auto"/>
        <w:right w:val="none" w:sz="0" w:space="0" w:color="auto"/>
      </w:divBdr>
    </w:div>
    <w:div w:id="556278546">
      <w:bodyDiv w:val="1"/>
      <w:marLeft w:val="0"/>
      <w:marRight w:val="0"/>
      <w:marTop w:val="0"/>
      <w:marBottom w:val="0"/>
      <w:divBdr>
        <w:top w:val="none" w:sz="0" w:space="0" w:color="auto"/>
        <w:left w:val="none" w:sz="0" w:space="0" w:color="auto"/>
        <w:bottom w:val="none" w:sz="0" w:space="0" w:color="auto"/>
        <w:right w:val="none" w:sz="0" w:space="0" w:color="auto"/>
      </w:divBdr>
    </w:div>
    <w:div w:id="702172964">
      <w:bodyDiv w:val="1"/>
      <w:marLeft w:val="0"/>
      <w:marRight w:val="0"/>
      <w:marTop w:val="0"/>
      <w:marBottom w:val="0"/>
      <w:divBdr>
        <w:top w:val="none" w:sz="0" w:space="0" w:color="auto"/>
        <w:left w:val="none" w:sz="0" w:space="0" w:color="auto"/>
        <w:bottom w:val="none" w:sz="0" w:space="0" w:color="auto"/>
        <w:right w:val="none" w:sz="0" w:space="0" w:color="auto"/>
      </w:divBdr>
    </w:div>
    <w:div w:id="898899175">
      <w:bodyDiv w:val="1"/>
      <w:marLeft w:val="0"/>
      <w:marRight w:val="0"/>
      <w:marTop w:val="0"/>
      <w:marBottom w:val="0"/>
      <w:divBdr>
        <w:top w:val="none" w:sz="0" w:space="0" w:color="auto"/>
        <w:left w:val="none" w:sz="0" w:space="0" w:color="auto"/>
        <w:bottom w:val="none" w:sz="0" w:space="0" w:color="auto"/>
        <w:right w:val="none" w:sz="0" w:space="0" w:color="auto"/>
      </w:divBdr>
    </w:div>
    <w:div w:id="1068500873">
      <w:bodyDiv w:val="1"/>
      <w:marLeft w:val="0"/>
      <w:marRight w:val="0"/>
      <w:marTop w:val="0"/>
      <w:marBottom w:val="0"/>
      <w:divBdr>
        <w:top w:val="none" w:sz="0" w:space="0" w:color="auto"/>
        <w:left w:val="none" w:sz="0" w:space="0" w:color="auto"/>
        <w:bottom w:val="none" w:sz="0" w:space="0" w:color="auto"/>
        <w:right w:val="none" w:sz="0" w:space="0" w:color="auto"/>
      </w:divBdr>
    </w:div>
    <w:div w:id="1134180527">
      <w:bodyDiv w:val="1"/>
      <w:marLeft w:val="0"/>
      <w:marRight w:val="0"/>
      <w:marTop w:val="0"/>
      <w:marBottom w:val="0"/>
      <w:divBdr>
        <w:top w:val="none" w:sz="0" w:space="0" w:color="auto"/>
        <w:left w:val="none" w:sz="0" w:space="0" w:color="auto"/>
        <w:bottom w:val="none" w:sz="0" w:space="0" w:color="auto"/>
        <w:right w:val="none" w:sz="0" w:space="0" w:color="auto"/>
      </w:divBdr>
    </w:div>
    <w:div w:id="1192499712">
      <w:bodyDiv w:val="1"/>
      <w:marLeft w:val="0"/>
      <w:marRight w:val="0"/>
      <w:marTop w:val="0"/>
      <w:marBottom w:val="0"/>
      <w:divBdr>
        <w:top w:val="none" w:sz="0" w:space="0" w:color="auto"/>
        <w:left w:val="none" w:sz="0" w:space="0" w:color="auto"/>
        <w:bottom w:val="none" w:sz="0" w:space="0" w:color="auto"/>
        <w:right w:val="none" w:sz="0" w:space="0" w:color="auto"/>
      </w:divBdr>
    </w:div>
    <w:div w:id="1229918416">
      <w:bodyDiv w:val="1"/>
      <w:marLeft w:val="0"/>
      <w:marRight w:val="0"/>
      <w:marTop w:val="0"/>
      <w:marBottom w:val="0"/>
      <w:divBdr>
        <w:top w:val="none" w:sz="0" w:space="0" w:color="auto"/>
        <w:left w:val="none" w:sz="0" w:space="0" w:color="auto"/>
        <w:bottom w:val="none" w:sz="0" w:space="0" w:color="auto"/>
        <w:right w:val="none" w:sz="0" w:space="0" w:color="auto"/>
      </w:divBdr>
    </w:div>
    <w:div w:id="1327826892">
      <w:bodyDiv w:val="1"/>
      <w:marLeft w:val="0"/>
      <w:marRight w:val="0"/>
      <w:marTop w:val="0"/>
      <w:marBottom w:val="0"/>
      <w:divBdr>
        <w:top w:val="none" w:sz="0" w:space="0" w:color="auto"/>
        <w:left w:val="none" w:sz="0" w:space="0" w:color="auto"/>
        <w:bottom w:val="none" w:sz="0" w:space="0" w:color="auto"/>
        <w:right w:val="none" w:sz="0" w:space="0" w:color="auto"/>
      </w:divBdr>
    </w:div>
    <w:div w:id="1329093740">
      <w:bodyDiv w:val="1"/>
      <w:marLeft w:val="0"/>
      <w:marRight w:val="0"/>
      <w:marTop w:val="0"/>
      <w:marBottom w:val="0"/>
      <w:divBdr>
        <w:top w:val="none" w:sz="0" w:space="0" w:color="auto"/>
        <w:left w:val="none" w:sz="0" w:space="0" w:color="auto"/>
        <w:bottom w:val="none" w:sz="0" w:space="0" w:color="auto"/>
        <w:right w:val="none" w:sz="0" w:space="0" w:color="auto"/>
      </w:divBdr>
    </w:div>
    <w:div w:id="1598824437">
      <w:bodyDiv w:val="1"/>
      <w:marLeft w:val="0"/>
      <w:marRight w:val="0"/>
      <w:marTop w:val="0"/>
      <w:marBottom w:val="0"/>
      <w:divBdr>
        <w:top w:val="none" w:sz="0" w:space="0" w:color="auto"/>
        <w:left w:val="none" w:sz="0" w:space="0" w:color="auto"/>
        <w:bottom w:val="none" w:sz="0" w:space="0" w:color="auto"/>
        <w:right w:val="none" w:sz="0" w:space="0" w:color="auto"/>
      </w:divBdr>
    </w:div>
    <w:div w:id="1723097944">
      <w:bodyDiv w:val="1"/>
      <w:marLeft w:val="0"/>
      <w:marRight w:val="0"/>
      <w:marTop w:val="0"/>
      <w:marBottom w:val="0"/>
      <w:divBdr>
        <w:top w:val="none" w:sz="0" w:space="0" w:color="auto"/>
        <w:left w:val="none" w:sz="0" w:space="0" w:color="auto"/>
        <w:bottom w:val="none" w:sz="0" w:space="0" w:color="auto"/>
        <w:right w:val="none" w:sz="0" w:space="0" w:color="auto"/>
      </w:divBdr>
    </w:div>
    <w:div w:id="1743718019">
      <w:bodyDiv w:val="1"/>
      <w:marLeft w:val="0"/>
      <w:marRight w:val="0"/>
      <w:marTop w:val="0"/>
      <w:marBottom w:val="0"/>
      <w:divBdr>
        <w:top w:val="none" w:sz="0" w:space="0" w:color="auto"/>
        <w:left w:val="none" w:sz="0" w:space="0" w:color="auto"/>
        <w:bottom w:val="none" w:sz="0" w:space="0" w:color="auto"/>
        <w:right w:val="none" w:sz="0" w:space="0" w:color="auto"/>
      </w:divBdr>
    </w:div>
    <w:div w:id="1839071918">
      <w:bodyDiv w:val="1"/>
      <w:marLeft w:val="0"/>
      <w:marRight w:val="0"/>
      <w:marTop w:val="0"/>
      <w:marBottom w:val="0"/>
      <w:divBdr>
        <w:top w:val="none" w:sz="0" w:space="0" w:color="auto"/>
        <w:left w:val="none" w:sz="0" w:space="0" w:color="auto"/>
        <w:bottom w:val="none" w:sz="0" w:space="0" w:color="auto"/>
        <w:right w:val="none" w:sz="0" w:space="0" w:color="auto"/>
      </w:divBdr>
    </w:div>
    <w:div w:id="1956866490">
      <w:bodyDiv w:val="1"/>
      <w:marLeft w:val="0"/>
      <w:marRight w:val="0"/>
      <w:marTop w:val="0"/>
      <w:marBottom w:val="0"/>
      <w:divBdr>
        <w:top w:val="none" w:sz="0" w:space="0" w:color="auto"/>
        <w:left w:val="none" w:sz="0" w:space="0" w:color="auto"/>
        <w:bottom w:val="none" w:sz="0" w:space="0" w:color="auto"/>
        <w:right w:val="none" w:sz="0" w:space="0" w:color="auto"/>
      </w:divBdr>
    </w:div>
    <w:div w:id="196322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833FE-BC96-4AAE-8C88-3659F703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878</Words>
  <Characters>4744</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 Gomes</dc:creator>
  <cp:lastModifiedBy>Marta Taveira</cp:lastModifiedBy>
  <cp:revision>7</cp:revision>
  <cp:lastPrinted>2025-09-27T19:45:00Z</cp:lastPrinted>
  <dcterms:created xsi:type="dcterms:W3CDTF">2025-10-05T21:34:00Z</dcterms:created>
  <dcterms:modified xsi:type="dcterms:W3CDTF">2025-10-08T11:23:00Z</dcterms:modified>
</cp:coreProperties>
</file>