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54A1B7BE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50B7E">
              <w:rPr>
                <w:sz w:val="18"/>
                <w:szCs w:val="18"/>
              </w:rPr>
              <w:t>1</w:t>
            </w:r>
            <w:r w:rsidR="00B83539">
              <w:rPr>
                <w:sz w:val="18"/>
                <w:szCs w:val="18"/>
              </w:rPr>
              <w:t>5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6C9B2075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B83539">
              <w:rPr>
                <w:bCs/>
                <w:sz w:val="18"/>
                <w:szCs w:val="18"/>
              </w:rPr>
              <w:t>4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51DB46D6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861077" w:rsidRPr="00861077">
              <w:rPr>
                <w:b w:val="0"/>
                <w:bCs w:val="0"/>
                <w:sz w:val="18"/>
                <w:szCs w:val="18"/>
              </w:rPr>
              <w:t>1</w:t>
            </w:r>
            <w:r w:rsidR="00B8353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139A8D7F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Sessão</w:t>
            </w:r>
            <w:r w:rsidRPr="00861077">
              <w:rPr>
                <w:bCs/>
                <w:sz w:val="18"/>
                <w:szCs w:val="18"/>
              </w:rPr>
              <w:t>:</w:t>
            </w:r>
            <w:r w:rsidR="00861077" w:rsidRPr="00861077">
              <w:rPr>
                <w:bCs/>
                <w:sz w:val="18"/>
                <w:szCs w:val="18"/>
              </w:rPr>
              <w:t xml:space="preserve"> </w:t>
            </w:r>
            <w:r w:rsidR="00B83539">
              <w:rPr>
                <w:bCs/>
                <w:sz w:val="18"/>
                <w:szCs w:val="18"/>
              </w:rPr>
              <w:t>13</w:t>
            </w:r>
            <w:r w:rsidR="00861077" w:rsidRPr="00861077">
              <w:rPr>
                <w:bCs/>
                <w:sz w:val="18"/>
                <w:szCs w:val="18"/>
              </w:rPr>
              <w:t xml:space="preserve"> de 18</w:t>
            </w:r>
            <w:r w:rsidRPr="00F91CF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7B146D18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861077">
              <w:rPr>
                <w:bCs/>
                <w:sz w:val="18"/>
                <w:szCs w:val="18"/>
              </w:rPr>
              <w:t>1</w:t>
            </w:r>
            <w:r w:rsidR="00B83539">
              <w:rPr>
                <w:bCs/>
                <w:sz w:val="18"/>
                <w:szCs w:val="18"/>
              </w:rPr>
              <w:t>6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48F64712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B83539">
              <w:rPr>
                <w:bCs/>
                <w:sz w:val="18"/>
                <w:szCs w:val="18"/>
              </w:rPr>
              <w:t>30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CD88C0F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545C8E">
              <w:rPr>
                <w:bCs/>
                <w:sz w:val="18"/>
                <w:szCs w:val="18"/>
              </w:rPr>
              <w:t>28</w:t>
            </w:r>
            <w:r w:rsidR="00545C8E" w:rsidRPr="005863DF">
              <w:rPr>
                <w:bCs/>
                <w:sz w:val="18"/>
                <w:szCs w:val="18"/>
              </w:rPr>
              <w:t xml:space="preserve"> cones, 20 sinalizadores, </w:t>
            </w:r>
            <w:r w:rsidR="00545C8E">
              <w:rPr>
                <w:bCs/>
                <w:sz w:val="18"/>
                <w:szCs w:val="18"/>
              </w:rPr>
              <w:t>16</w:t>
            </w:r>
            <w:r w:rsidR="00545C8E" w:rsidRPr="005863DF">
              <w:rPr>
                <w:bCs/>
                <w:sz w:val="18"/>
                <w:szCs w:val="18"/>
              </w:rPr>
              <w:t xml:space="preserve"> coletes, 12 bolas</w:t>
            </w:r>
            <w:r w:rsidR="00545C8E">
              <w:rPr>
                <w:bCs/>
                <w:sz w:val="18"/>
                <w:szCs w:val="18"/>
              </w:rPr>
              <w:t>, 18 fitas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73DFCAA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B83539">
              <w:rPr>
                <w:bCs/>
                <w:sz w:val="18"/>
                <w:szCs w:val="18"/>
              </w:rPr>
              <w:t xml:space="preserve">50 </w:t>
            </w:r>
            <w:r w:rsidRPr="00F91CF2">
              <w:rPr>
                <w:bCs/>
                <w:sz w:val="18"/>
                <w:szCs w:val="18"/>
              </w:rPr>
              <w:t xml:space="preserve">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292FB9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CB725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3FB8C28C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B725E">
              <w:rPr>
                <w:b w:val="0"/>
                <w:bCs w:val="0"/>
                <w:sz w:val="18"/>
                <w:szCs w:val="18"/>
              </w:rPr>
              <w:t>Exercitação d</w:t>
            </w:r>
            <w:r w:rsidR="000D68CC">
              <w:rPr>
                <w:b w:val="0"/>
                <w:bCs w:val="0"/>
                <w:sz w:val="18"/>
                <w:szCs w:val="18"/>
              </w:rPr>
              <w:t>a posição básica defensiva</w:t>
            </w:r>
            <w:r w:rsidR="00447F4E">
              <w:rPr>
                <w:b w:val="0"/>
                <w:bCs w:val="0"/>
                <w:sz w:val="18"/>
                <w:szCs w:val="18"/>
              </w:rPr>
              <w:t>, do desarme, da interseção</w:t>
            </w:r>
            <w:r w:rsidR="00B83539">
              <w:rPr>
                <w:b w:val="0"/>
                <w:bCs w:val="0"/>
                <w:sz w:val="18"/>
                <w:szCs w:val="18"/>
              </w:rPr>
              <w:t>, da penetração, da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co</w:t>
            </w:r>
            <w:r w:rsidR="000D68CC">
              <w:rPr>
                <w:b w:val="0"/>
                <w:bCs w:val="0"/>
                <w:sz w:val="18"/>
                <w:szCs w:val="18"/>
              </w:rPr>
              <w:t>bertura ofensiva</w:t>
            </w:r>
            <w:r w:rsidR="00B83539">
              <w:rPr>
                <w:b w:val="0"/>
                <w:bCs w:val="0"/>
                <w:sz w:val="18"/>
                <w:szCs w:val="18"/>
              </w:rPr>
              <w:t>, da cobertura defensiva, da mobilidade e da contenção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.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64F0B66E" w:rsidR="00E11810" w:rsidRPr="00F91CF2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sz w:val="18"/>
              </w:rPr>
              <w:t xml:space="preserve">Realizar as técnicas: </w:t>
            </w:r>
            <w:r w:rsidR="00447F4E" w:rsidRPr="00447F4E">
              <w:rPr>
                <w:sz w:val="18"/>
                <w:szCs w:val="18"/>
              </w:rPr>
              <w:t xml:space="preserve"> </w:t>
            </w:r>
            <w:r w:rsidR="00B83539">
              <w:rPr>
                <w:sz w:val="18"/>
                <w:szCs w:val="18"/>
              </w:rPr>
              <w:t xml:space="preserve"> posição básica defensiva, do desarme, da interseção</w:t>
            </w:r>
            <w:r w:rsidR="00B83539">
              <w:rPr>
                <w:b/>
                <w:bCs/>
                <w:sz w:val="18"/>
                <w:szCs w:val="18"/>
              </w:rPr>
              <w:t xml:space="preserve">, </w:t>
            </w:r>
            <w:r w:rsidR="00B83539" w:rsidRPr="00B83539">
              <w:rPr>
                <w:sz w:val="18"/>
                <w:szCs w:val="18"/>
              </w:rPr>
              <w:t>da penetração, da cobertura ofensiva, da cobertura defensiva, da mobilidade e da contenção</w:t>
            </w:r>
          </w:p>
        </w:tc>
      </w:tr>
      <w:tr w:rsidR="0017560C" w:rsidRPr="00F91CF2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F91CF2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89067C" w:rsidRPr="00F91CF2" w14:paraId="44A94D42" w14:textId="77777777" w:rsidTr="00FC66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89067C" w:rsidRPr="00F91CF2" w:rsidRDefault="0089067C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255A9445" w14:textId="0CF2F034" w:rsidR="0089067C" w:rsidRPr="0089067C" w:rsidRDefault="0089067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89067C">
              <w:rPr>
                <w:b/>
                <w:bCs/>
                <w:color w:val="FFFFFF" w:themeColor="background1"/>
                <w:sz w:val="22"/>
                <w:szCs w:val="22"/>
              </w:rPr>
              <w:t>Reflexão 15</w:t>
            </w:r>
          </w:p>
          <w:p w14:paraId="3B479844" w14:textId="1EF6DDE8" w:rsidR="0089067C" w:rsidRPr="00F91CF2" w:rsidRDefault="0089067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89067C" w:rsidRPr="00F91CF2" w14:paraId="4B8AC5D1" w14:textId="77777777" w:rsidTr="00FF0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77149562" w:rsidR="0089067C" w:rsidRPr="00F91CF2" w:rsidRDefault="0089067C" w:rsidP="006542F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5200A73D" w:rsidR="0089067C" w:rsidRPr="00F91CF2" w:rsidRDefault="0089067C" w:rsidP="006542F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B30DD9" w14:textId="6CF11593" w:rsidR="0089067C" w:rsidRP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067C">
              <w:t>Nesta aula, optei por alterar o primeiro exercício, uma vez que o tempo estava frio e considerei importante realizar um aquecimento mais dinâmico, com maior componente de corrida. Assim, organizei um jogo de “</w:t>
            </w:r>
            <w:proofErr w:type="spellStart"/>
            <w:r w:rsidRPr="0089067C">
              <w:t>caçadinhas</w:t>
            </w:r>
            <w:proofErr w:type="spellEnd"/>
            <w:r w:rsidRPr="0089067C">
              <w:t>” adaptado: algumas pessoas tinham bolas e não podiam ser caças; a sua função era libertar os colegas apanhados, passando a bola entre as pernas de quem estava preso (com as pernas afastadas). Após libertar alguém</w:t>
            </w:r>
            <w:r>
              <w:t xml:space="preserve">, </w:t>
            </w:r>
            <w:r w:rsidRPr="0089067C">
              <w:t>troca</w:t>
            </w:r>
            <w:r>
              <w:t>va de</w:t>
            </w:r>
            <w:r w:rsidRPr="0089067C">
              <w:t xml:space="preserve"> </w:t>
            </w:r>
            <w:proofErr w:type="gramStart"/>
            <w:r w:rsidRPr="0089067C">
              <w:t>c</w:t>
            </w:r>
            <w:proofErr w:type="gramEnd"/>
            <w:r w:rsidRPr="0089067C">
              <w:t xml:space="preserve"> papéis</w:t>
            </w:r>
            <w:r>
              <w:t xml:space="preserve"> com quem libertou</w:t>
            </w:r>
            <w:r w:rsidRPr="0089067C">
              <w:t>. Periodicamente, dava a instrução para trocar quem estava a apanhar.</w:t>
            </w:r>
          </w:p>
          <w:p w14:paraId="2C075DE1" w14:textId="77777777" w:rsid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067C">
              <w:t>Sinto que esta atividade correu muito bem, mantendo os alunos ativos e motivados, e garantindo um bom aquecimento geral.</w:t>
            </w:r>
          </w:p>
          <w:p w14:paraId="7CE20B3C" w14:textId="77777777" w:rsidR="0089067C" w:rsidRP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A94D3E" w14:textId="77777777" w:rsid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067C">
              <w:t>De seguida, realizámos novamente o exercício de 3x2 + joker, já trabalhado na aula anterior, o que facilitou a sua execução e permitiu um início mais rápido. Desta vez, aumentei o espaço dos campos e o tamanho das balizas, dado que havia mais alunos. Com essa alteração, o exercício evoluiu naturalmente para um 4x3 + joker.</w:t>
            </w:r>
          </w:p>
          <w:p w14:paraId="57915E9A" w14:textId="77777777" w:rsidR="0089067C" w:rsidRP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050875" w14:textId="77777777" w:rsid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067C">
              <w:t>Apesar de a atividade ter decorrido de forma positiva, percebi que poderia ter introduzido uma variante adicional: permitir que, quando a defesa recuperasse a bola, esta pudesse atacar para o lado contrário. Esta adaptação teria tornado o exercício mais dinâmico, lúdico e motivador para a defesa, algo que pretendo implementar numa próxima aula.</w:t>
            </w:r>
          </w:p>
          <w:p w14:paraId="31261FCB" w14:textId="77777777" w:rsidR="0089067C" w:rsidRP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2124EC" w14:textId="27224E8A" w:rsidR="0089067C" w:rsidRPr="0089067C" w:rsidRDefault="0089067C" w:rsidP="00890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067C">
              <w:t>Devido ao tempo dedicado a este exercício, decidi não realizar a situação de jogo final (5x5). Ainda assim, considero que a aula foi produtiva e adequada aos objetivos, permitindo consolidar aprendizagens anteriores e manter o envolvimento dos alunos ao longo de toda a sessão.</w:t>
            </w:r>
          </w:p>
          <w:p w14:paraId="2DF92EF2" w14:textId="64270809" w:rsidR="0089067C" w:rsidRPr="00F91CF2" w:rsidRDefault="0089067C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03423" w14:textId="77777777" w:rsidR="00B82075" w:rsidRDefault="00B82075" w:rsidP="00DE3F00">
      <w:r>
        <w:separator/>
      </w:r>
    </w:p>
  </w:endnote>
  <w:endnote w:type="continuationSeparator" w:id="0">
    <w:p w14:paraId="19B9F401" w14:textId="77777777" w:rsidR="00B82075" w:rsidRDefault="00B82075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FC2BB" w14:textId="77777777" w:rsidR="00B82075" w:rsidRDefault="00B82075" w:rsidP="00DE3F00">
      <w:r>
        <w:separator/>
      </w:r>
    </w:p>
  </w:footnote>
  <w:footnote w:type="continuationSeparator" w:id="0">
    <w:p w14:paraId="67C37A9A" w14:textId="77777777" w:rsidR="00B82075" w:rsidRDefault="00B82075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48" type="#_x0000_t75" style="width:10.1pt;height:10.1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6"/>
  </w:num>
  <w:num w:numId="4" w16cid:durableId="45689331">
    <w:abstractNumId w:val="8"/>
  </w:num>
  <w:num w:numId="5" w16cid:durableId="1050686713">
    <w:abstractNumId w:val="29"/>
  </w:num>
  <w:num w:numId="6" w16cid:durableId="1885948634">
    <w:abstractNumId w:val="7"/>
  </w:num>
  <w:num w:numId="7" w16cid:durableId="1123160419">
    <w:abstractNumId w:val="10"/>
  </w:num>
  <w:num w:numId="8" w16cid:durableId="1679892684">
    <w:abstractNumId w:val="46"/>
  </w:num>
  <w:num w:numId="9" w16cid:durableId="1451897983">
    <w:abstractNumId w:val="11"/>
  </w:num>
  <w:num w:numId="10" w16cid:durableId="1477184015">
    <w:abstractNumId w:val="17"/>
  </w:num>
  <w:num w:numId="11" w16cid:durableId="1051343593">
    <w:abstractNumId w:val="6"/>
  </w:num>
  <w:num w:numId="12" w16cid:durableId="415397978">
    <w:abstractNumId w:val="19"/>
  </w:num>
  <w:num w:numId="13" w16cid:durableId="1934126373">
    <w:abstractNumId w:val="32"/>
  </w:num>
  <w:num w:numId="14" w16cid:durableId="1616399525">
    <w:abstractNumId w:val="18"/>
  </w:num>
  <w:num w:numId="15" w16cid:durableId="1791895211">
    <w:abstractNumId w:val="33"/>
  </w:num>
  <w:num w:numId="16" w16cid:durableId="1505895792">
    <w:abstractNumId w:val="22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0"/>
  </w:num>
  <w:num w:numId="20" w16cid:durableId="1837766923">
    <w:abstractNumId w:val="39"/>
  </w:num>
  <w:num w:numId="21" w16cid:durableId="773787198">
    <w:abstractNumId w:val="2"/>
  </w:num>
  <w:num w:numId="22" w16cid:durableId="1423646709">
    <w:abstractNumId w:val="24"/>
  </w:num>
  <w:num w:numId="23" w16cid:durableId="1171943706">
    <w:abstractNumId w:val="30"/>
  </w:num>
  <w:num w:numId="24" w16cid:durableId="432627268">
    <w:abstractNumId w:val="34"/>
  </w:num>
  <w:num w:numId="25" w16cid:durableId="485367448">
    <w:abstractNumId w:val="15"/>
  </w:num>
  <w:num w:numId="26" w16cid:durableId="1527136041">
    <w:abstractNumId w:val="9"/>
  </w:num>
  <w:num w:numId="27" w16cid:durableId="1520239450">
    <w:abstractNumId w:val="31"/>
  </w:num>
  <w:num w:numId="28" w16cid:durableId="1369723090">
    <w:abstractNumId w:val="42"/>
  </w:num>
  <w:num w:numId="29" w16cid:durableId="1001663714">
    <w:abstractNumId w:val="41"/>
  </w:num>
  <w:num w:numId="30" w16cid:durableId="1925531880">
    <w:abstractNumId w:val="23"/>
  </w:num>
  <w:num w:numId="31" w16cid:durableId="1353724419">
    <w:abstractNumId w:val="45"/>
  </w:num>
  <w:num w:numId="32" w16cid:durableId="502550242">
    <w:abstractNumId w:val="44"/>
  </w:num>
  <w:num w:numId="33" w16cid:durableId="1224025653">
    <w:abstractNumId w:val="28"/>
  </w:num>
  <w:num w:numId="34" w16cid:durableId="1461915710">
    <w:abstractNumId w:val="37"/>
  </w:num>
  <w:num w:numId="35" w16cid:durableId="1637567944">
    <w:abstractNumId w:val="27"/>
  </w:num>
  <w:num w:numId="36" w16cid:durableId="445657757">
    <w:abstractNumId w:val="38"/>
  </w:num>
  <w:num w:numId="37" w16cid:durableId="1641304772">
    <w:abstractNumId w:val="20"/>
  </w:num>
  <w:num w:numId="38" w16cid:durableId="1360938289">
    <w:abstractNumId w:val="26"/>
  </w:num>
  <w:num w:numId="39" w16cid:durableId="530797923">
    <w:abstractNumId w:val="14"/>
  </w:num>
  <w:num w:numId="40" w16cid:durableId="695815630">
    <w:abstractNumId w:val="25"/>
  </w:num>
  <w:num w:numId="41" w16cid:durableId="396706712">
    <w:abstractNumId w:val="4"/>
  </w:num>
  <w:num w:numId="42" w16cid:durableId="2043624859">
    <w:abstractNumId w:val="35"/>
  </w:num>
  <w:num w:numId="43" w16cid:durableId="1201892760">
    <w:abstractNumId w:val="12"/>
  </w:num>
  <w:num w:numId="44" w16cid:durableId="565262934">
    <w:abstractNumId w:val="36"/>
  </w:num>
  <w:num w:numId="45" w16cid:durableId="1623001770">
    <w:abstractNumId w:val="21"/>
  </w:num>
  <w:num w:numId="46" w16cid:durableId="649362316">
    <w:abstractNumId w:val="0"/>
  </w:num>
  <w:num w:numId="47" w16cid:durableId="7447635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A47B3"/>
    <w:rsid w:val="000A5449"/>
    <w:rsid w:val="000B05C0"/>
    <w:rsid w:val="000B25E1"/>
    <w:rsid w:val="000B5198"/>
    <w:rsid w:val="000B79B0"/>
    <w:rsid w:val="000C3FE2"/>
    <w:rsid w:val="000D3475"/>
    <w:rsid w:val="000D68CC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081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3470"/>
    <w:rsid w:val="00425523"/>
    <w:rsid w:val="00427BBC"/>
    <w:rsid w:val="00440838"/>
    <w:rsid w:val="0044453C"/>
    <w:rsid w:val="0044571C"/>
    <w:rsid w:val="00445EF0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5514B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58B3"/>
    <w:rsid w:val="00846A45"/>
    <w:rsid w:val="00847EC9"/>
    <w:rsid w:val="00850814"/>
    <w:rsid w:val="0085086C"/>
    <w:rsid w:val="00851779"/>
    <w:rsid w:val="008529B0"/>
    <w:rsid w:val="00854AE2"/>
    <w:rsid w:val="008603A7"/>
    <w:rsid w:val="0086107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067C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4BA9"/>
    <w:rsid w:val="00A05A59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4663B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2075"/>
    <w:rsid w:val="00B83539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87511"/>
    <w:rsid w:val="00C967A8"/>
    <w:rsid w:val="00CA666A"/>
    <w:rsid w:val="00CA7425"/>
    <w:rsid w:val="00CB5F2C"/>
    <w:rsid w:val="00CB6810"/>
    <w:rsid w:val="00CB725E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0B7E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422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12</cp:revision>
  <cp:lastPrinted>2025-09-27T19:45:00Z</cp:lastPrinted>
  <dcterms:created xsi:type="dcterms:W3CDTF">2025-10-05T21:34:00Z</dcterms:created>
  <dcterms:modified xsi:type="dcterms:W3CDTF">2025-10-18T16:44:00Z</dcterms:modified>
</cp:coreProperties>
</file>