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66BC14A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44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A7BB1D4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F2017">
              <w:rPr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376DDDF0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11850718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2F2017">
              <w:rPr>
                <w:bCs/>
                <w:sz w:val="18"/>
                <w:szCs w:val="18"/>
              </w:rPr>
              <w:t>08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4BCF604B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proofErr w:type="spellStart"/>
            <w:r w:rsidR="002F2017">
              <w:rPr>
                <w:b w:val="0"/>
                <w:bCs w:val="0"/>
                <w:sz w:val="18"/>
                <w:szCs w:val="18"/>
              </w:rPr>
              <w:t>FitEscola</w:t>
            </w:r>
            <w:proofErr w:type="spellEnd"/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3A61950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2F2017">
              <w:rPr>
                <w:b w:val="0"/>
                <w:bCs w:val="0"/>
                <w:sz w:val="18"/>
                <w:szCs w:val="18"/>
              </w:rPr>
              <w:t>FitEscola</w:t>
            </w:r>
            <w:proofErr w:type="spellEnd"/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670B671F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2F2017">
              <w:rPr>
                <w:b w:val="0"/>
                <w:bCs w:val="0"/>
                <w:sz w:val="18"/>
                <w:szCs w:val="18"/>
              </w:rPr>
              <w:t xml:space="preserve">Abdominais e flexões de braços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F8B49F7" w:rsidR="00BC5ED5" w:rsidRPr="00BC5ED5" w:rsidRDefault="002F201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F2017">
              <w:rPr>
                <w:sz w:val="18"/>
                <w:szCs w:val="18"/>
              </w:rPr>
              <w:t>força muscular (abdominal e membros superiores), resistência cardiorrespiratória, flexibilidade, coordenação motora geral e controlo postural.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75E05713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O aluno </w:t>
            </w:r>
            <w:r w:rsidR="002F2017">
              <w:rPr>
                <w:bCs/>
                <w:sz w:val="18"/>
                <w:szCs w:val="18"/>
              </w:rPr>
              <w:t>realiza corretamente o teste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958" w:rsidRPr="006540F9" w14:paraId="44A94D42" w14:textId="77777777" w:rsidTr="00CD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D93958" w:rsidRPr="006540F9" w:rsidRDefault="00D93958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4812A1E9" w:rsidR="00D93958" w:rsidRPr="0017560C" w:rsidRDefault="00D93958" w:rsidP="00D93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395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44</w:t>
            </w:r>
          </w:p>
        </w:tc>
      </w:tr>
      <w:tr w:rsidR="00D93958" w:rsidRPr="006540F9" w14:paraId="143E12F0" w14:textId="77777777" w:rsidTr="005006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5C935341" w14:textId="77777777" w:rsidR="00D93958" w:rsidRDefault="00D93958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1AEDD3E2" w14:textId="0BF57F11" w:rsidR="00D93958" w:rsidRDefault="00D93958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A19EC5" w14:textId="77777777" w:rsidR="00D93958" w:rsidRDefault="00D93958" w:rsidP="00D93958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Nesta aula foram realizados os testes da bateria </w:t>
            </w:r>
            <w:proofErr w:type="spellStart"/>
            <w:r>
              <w:rPr>
                <w:color w:val="000000"/>
              </w:rPr>
              <w:t>FITescola</w:t>
            </w:r>
            <w:proofErr w:type="spellEnd"/>
            <w:r>
              <w:rPr>
                <w:color w:val="000000"/>
              </w:rPr>
              <w:t>, nomeadamente o teste de extensão de braços e o teste de abdominais. Iniciei a aula com um pequeno aquecimento, de forma a preparar os alunos fisicamente para a realização dos testes, e de seguida pedi que se organizassem em duplas e fossem buscar um colchão para a execução dos exercícios.</w:t>
            </w:r>
          </w:p>
          <w:p w14:paraId="3754CD80" w14:textId="5F1F4768" w:rsidR="00D93958" w:rsidRDefault="00D93958" w:rsidP="00D93958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De um modo geral, a aula decorreu de forma positiva. Os alunos mostraram-se colaborantes e organizados, e foi possível observar melhorias nos resultados dos testes em comparação com a primeira avaliação realizada anteriormente. Este progresso indica que os alunos têm vindo a desenvolver a sua condição física, o que demonstra que o trabalho realizado ao longo das aulas </w:t>
            </w:r>
            <w:r w:rsidR="00F52CDB">
              <w:rPr>
                <w:color w:val="000000"/>
              </w:rPr>
              <w:t xml:space="preserve">pode ter </w:t>
            </w:r>
            <w:r>
              <w:rPr>
                <w:color w:val="000000"/>
              </w:rPr>
              <w:t>sido eficaz.</w:t>
            </w:r>
          </w:p>
          <w:p w14:paraId="4B5C6A7C" w14:textId="77777777" w:rsidR="00D93958" w:rsidRDefault="00D93958" w:rsidP="00D93958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entanto, ocorreram algumas situações menos positivas que merecem reflexão. Um dos alunos, que não pertencia à turma no início do ano, afirmou estar gripado e, por esse motivo, não realizou o teste de extensão de braços. Quando foi informado de que, sem qualquer registo anterior, teria classificação zero, acabou por afirmar que afinal conseguia realizar o teste de abdominais, o que demonstra alguma incoerência na sua atitude. Esta situação leva-me a considerar que o aluno poderia também ter realizado o teste de extensão de braços, mas optou por não o fazer. Este comportamento evidencia a necessidade de reforçar a importância da responsabilidade e da honestidade durante as avaliações.</w:t>
            </w:r>
          </w:p>
          <w:p w14:paraId="336DFFB9" w14:textId="77777777" w:rsidR="00D93958" w:rsidRDefault="00D93958" w:rsidP="00D93958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Outra situação ocorreu com um aluno que, durante o teste de abdominais, tentou realizar o exercício de forma incorreta, sem tocar com as costas no colchão, pensando que não estava a ser observado. Perante esta situação, optei por interromper o teste e atribuir classificação zero. Considero que esta foi a decisão correta naquele momento, pois permitiu transmitir ao aluno a importância do cumprimento das regras e da execução correta dos movimentos. O aluno compreendeu o erro cometido, e futuramente poderei </w:t>
            </w:r>
            <w:proofErr w:type="gramStart"/>
            <w:r>
              <w:rPr>
                <w:color w:val="000000"/>
              </w:rPr>
              <w:t>ponderar dar-lhe</w:t>
            </w:r>
            <w:proofErr w:type="gramEnd"/>
            <w:r>
              <w:rPr>
                <w:color w:val="000000"/>
              </w:rPr>
              <w:t xml:space="preserve"> uma nova oportunidade para realizar o teste de forma adequada.</w:t>
            </w:r>
          </w:p>
          <w:p w14:paraId="327A2DDC" w14:textId="0F06960A" w:rsidR="00D93958" w:rsidRPr="00D93958" w:rsidRDefault="00D93958" w:rsidP="00D93958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síntese, apesar de alguns comportamentos menos corretos por parte de certos alunos, a aula decorreu de forma positiva e com bons resultados gerais. Estas situações serviram também como momentos de aprendizagem, tanto para os alunos como para mim enquanto professora em formação, reforçando a importância da ética, da responsabilidade e do rigor nas avaliações práticas.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B332" w14:textId="77777777" w:rsidR="00483165" w:rsidRDefault="00483165" w:rsidP="00DE3F00">
      <w:r>
        <w:separator/>
      </w:r>
    </w:p>
  </w:endnote>
  <w:endnote w:type="continuationSeparator" w:id="0">
    <w:p w14:paraId="4DDE886E" w14:textId="77777777" w:rsidR="00483165" w:rsidRDefault="00483165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57FC" w14:textId="77777777" w:rsidR="00483165" w:rsidRDefault="00483165" w:rsidP="00DE3F00">
      <w:r>
        <w:separator/>
      </w:r>
    </w:p>
  </w:footnote>
  <w:footnote w:type="continuationSeparator" w:id="0">
    <w:p w14:paraId="39F8663C" w14:textId="77777777" w:rsidR="00483165" w:rsidRDefault="00483165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pt;height:9.9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83165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3958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2CDB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516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dcterms:created xsi:type="dcterms:W3CDTF">2025-11-10T11:52:00Z</dcterms:created>
  <dcterms:modified xsi:type="dcterms:W3CDTF">2026-01-11T19:36:00Z</dcterms:modified>
</cp:coreProperties>
</file>